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CD039" w14:textId="77777777" w:rsidR="00AB58E6" w:rsidRPr="0061025A" w:rsidRDefault="0061025A">
      <w:pPr>
        <w:rPr>
          <w:b/>
        </w:rPr>
      </w:pPr>
      <w:bookmarkStart w:id="0" w:name="_GoBack"/>
      <w:bookmarkEnd w:id="0"/>
      <w:r w:rsidRPr="0061025A">
        <w:rPr>
          <w:b/>
        </w:rPr>
        <w:t>Dobrovolný domácí úkol – část druhá</w:t>
      </w:r>
    </w:p>
    <w:p w14:paraId="5D5CE8B5" w14:textId="77777777" w:rsidR="0061025A" w:rsidRDefault="0061025A" w:rsidP="0061025A">
      <w:pPr>
        <w:pStyle w:val="Odstavecseseznamem"/>
        <w:numPr>
          <w:ilvl w:val="0"/>
          <w:numId w:val="1"/>
        </w:numPr>
      </w:pPr>
      <w:r>
        <w:t>Kdo jsou autoři ukázek na nástěnce? Napiš jejich jména a vyhledej údaje o jejich narození a úmrtí.</w:t>
      </w:r>
    </w:p>
    <w:p w14:paraId="505844F7" w14:textId="77777777" w:rsidR="0061025A" w:rsidRDefault="0061025A" w:rsidP="0061025A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1025A" w14:paraId="1FD75CB2" w14:textId="77777777" w:rsidTr="00246CE6">
        <w:tc>
          <w:tcPr>
            <w:tcW w:w="9062" w:type="dxa"/>
            <w:vAlign w:val="center"/>
          </w:tcPr>
          <w:p w14:paraId="655A9012" w14:textId="3F700B84" w:rsidR="0061025A" w:rsidRPr="008C0F3D" w:rsidRDefault="008C0F3D" w:rsidP="00246CE6">
            <w:pPr>
              <w:pStyle w:val="Odstavecseseznamem"/>
              <w:ind w:left="0"/>
              <w:jc w:val="center"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Stanislav Kostka Neumann (5.6.1875 – 28.6.1947)</w:t>
            </w:r>
          </w:p>
          <w:p w14:paraId="5E55E24C" w14:textId="77777777" w:rsidR="0061025A" w:rsidRDefault="0061025A" w:rsidP="00246CE6">
            <w:pPr>
              <w:pStyle w:val="Odstavecseseznamem"/>
              <w:ind w:left="0"/>
              <w:jc w:val="center"/>
            </w:pPr>
          </w:p>
        </w:tc>
      </w:tr>
      <w:tr w:rsidR="0061025A" w14:paraId="105AB70B" w14:textId="77777777" w:rsidTr="00F331C6">
        <w:tc>
          <w:tcPr>
            <w:tcW w:w="9062" w:type="dxa"/>
            <w:vAlign w:val="center"/>
          </w:tcPr>
          <w:p w14:paraId="240BDF66" w14:textId="1EDE2CF2" w:rsidR="0061025A" w:rsidRPr="008C0F3D" w:rsidRDefault="008C0F3D" w:rsidP="00F331C6">
            <w:pPr>
              <w:pStyle w:val="Odstavecseseznamem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Ink Free" w:hAnsi="Ink Free"/>
              </w:rPr>
              <w:t xml:space="preserve">Rudolf </w:t>
            </w:r>
            <w:proofErr w:type="spellStart"/>
            <w:r>
              <w:rPr>
                <w:rFonts w:ascii="Ink Free" w:hAnsi="Ink Free"/>
              </w:rPr>
              <w:t>T</w:t>
            </w:r>
            <w:r w:rsidRPr="008C0F3D">
              <w:rPr>
                <w:rFonts w:ascii="Candara Light" w:hAnsi="Candara Light" w:cs="Calibri"/>
              </w:rPr>
              <w:t>ě</w:t>
            </w:r>
            <w:r w:rsidRPr="008C0F3D">
              <w:rPr>
                <w:rFonts w:ascii="Ink Free" w:hAnsi="Ink Free" w:cs="Calibri"/>
              </w:rPr>
              <w:t>snohl</w:t>
            </w:r>
            <w:r w:rsidRPr="008C0F3D">
              <w:rPr>
                <w:rFonts w:ascii="Ink Free" w:hAnsi="Ink Free" w:cs="Ink Free"/>
              </w:rPr>
              <w:t>í</w:t>
            </w:r>
            <w:r w:rsidRPr="008C0F3D">
              <w:rPr>
                <w:rFonts w:ascii="Ink Free" w:hAnsi="Ink Free" w:cs="Calibri"/>
              </w:rPr>
              <w:t>dek</w:t>
            </w:r>
            <w:proofErr w:type="spellEnd"/>
            <w:r>
              <w:rPr>
                <w:rFonts w:ascii="Ink Free" w:hAnsi="Ink Free" w:cs="Calibri"/>
              </w:rPr>
              <w:t xml:space="preserve"> (7.6.1882 – 12.1.1928)</w:t>
            </w:r>
          </w:p>
          <w:p w14:paraId="76861183" w14:textId="77777777" w:rsidR="0061025A" w:rsidRDefault="0061025A" w:rsidP="00F331C6">
            <w:pPr>
              <w:pStyle w:val="Odstavecseseznamem"/>
              <w:ind w:left="0"/>
              <w:jc w:val="center"/>
            </w:pPr>
          </w:p>
        </w:tc>
      </w:tr>
    </w:tbl>
    <w:p w14:paraId="032CDC91" w14:textId="77777777" w:rsidR="0061025A" w:rsidRDefault="0061025A" w:rsidP="0061025A">
      <w:pPr>
        <w:pStyle w:val="Odstavecseseznamem"/>
      </w:pPr>
    </w:p>
    <w:p w14:paraId="6B1669A9" w14:textId="77777777" w:rsidR="0061025A" w:rsidRDefault="0061025A" w:rsidP="0061025A">
      <w:pPr>
        <w:pStyle w:val="Odstavecseseznamem"/>
        <w:numPr>
          <w:ilvl w:val="0"/>
          <w:numId w:val="1"/>
        </w:numPr>
      </w:pPr>
      <w:r>
        <w:t>V básni „Spánek únorový“ je zmíněno několik barevných odstínů. Vyhledej všechny barvy a barevné odstíny a vypiš je popořadě.</w:t>
      </w:r>
    </w:p>
    <w:p w14:paraId="55E06112" w14:textId="77777777" w:rsidR="0061025A" w:rsidRDefault="0061025A" w:rsidP="0061025A">
      <w:pPr>
        <w:pStyle w:val="Odstavecseseznamem"/>
      </w:pPr>
    </w:p>
    <w:tbl>
      <w:tblPr>
        <w:tblStyle w:val="Mkatabulky"/>
        <w:tblW w:w="8581" w:type="dxa"/>
        <w:tblInd w:w="720" w:type="dxa"/>
        <w:tblLook w:val="04A0" w:firstRow="1" w:lastRow="0" w:firstColumn="1" w:lastColumn="0" w:noHBand="0" w:noVBand="1"/>
      </w:tblPr>
      <w:tblGrid>
        <w:gridCol w:w="8581"/>
      </w:tblGrid>
      <w:tr w:rsidR="0061025A" w14:paraId="00B99E86" w14:textId="77777777" w:rsidTr="00246CE6">
        <w:trPr>
          <w:trHeight w:val="645"/>
        </w:trPr>
        <w:tc>
          <w:tcPr>
            <w:tcW w:w="8581" w:type="dxa"/>
            <w:vAlign w:val="center"/>
          </w:tcPr>
          <w:p w14:paraId="5F66AAF7" w14:textId="1F09A084" w:rsidR="0061025A" w:rsidRPr="00246CE6" w:rsidRDefault="008C0F3D" w:rsidP="00246CE6">
            <w:pPr>
              <w:pStyle w:val="Odstavecseseznamem"/>
              <w:ind w:left="0"/>
              <w:jc w:val="center"/>
              <w:rPr>
                <w:rFonts w:ascii="Ink Free" w:hAnsi="Ink Free"/>
              </w:rPr>
            </w:pPr>
            <w:r w:rsidRPr="00F331C6">
              <w:rPr>
                <w:rFonts w:ascii="Ink Free" w:hAnsi="Ink Free"/>
              </w:rPr>
              <w:t>hn</w:t>
            </w:r>
            <w:r w:rsidRPr="00F331C6">
              <w:rPr>
                <w:rFonts w:ascii="Candara Light" w:hAnsi="Candara Light" w:cs="Calibri"/>
              </w:rPr>
              <w:t>ě</w:t>
            </w:r>
            <w:r w:rsidRPr="00F331C6">
              <w:rPr>
                <w:rFonts w:ascii="Ink Free" w:hAnsi="Ink Free"/>
              </w:rPr>
              <w:t>d</w:t>
            </w:r>
            <w:r w:rsidRPr="00F331C6">
              <w:rPr>
                <w:rFonts w:ascii="Ink Free" w:hAnsi="Ink Free" w:cs="Ink Free"/>
              </w:rPr>
              <w:t>á</w:t>
            </w:r>
            <w:r w:rsidRPr="00F331C6">
              <w:rPr>
                <w:rFonts w:ascii="Ink Free" w:hAnsi="Ink Free"/>
              </w:rPr>
              <w:t xml:space="preserve">, bílé, </w:t>
            </w:r>
            <w:r w:rsidR="00F331C6" w:rsidRPr="00F331C6">
              <w:rPr>
                <w:rFonts w:ascii="Ink Free" w:hAnsi="Ink Free"/>
              </w:rPr>
              <w:t>zšedlá, vyrudlé, rudých, modrých, zelení</w:t>
            </w:r>
          </w:p>
        </w:tc>
      </w:tr>
    </w:tbl>
    <w:p w14:paraId="6C033785" w14:textId="77777777" w:rsidR="0061025A" w:rsidRDefault="0061025A" w:rsidP="0061025A">
      <w:pPr>
        <w:pStyle w:val="Odstavecseseznamem"/>
      </w:pPr>
    </w:p>
    <w:p w14:paraId="5275D60A" w14:textId="77777777" w:rsidR="0061025A" w:rsidRDefault="0061025A" w:rsidP="0061025A">
      <w:pPr>
        <w:pStyle w:val="Odstavecseseznamem"/>
      </w:pPr>
    </w:p>
    <w:p w14:paraId="0DA1123B" w14:textId="77777777" w:rsidR="0061025A" w:rsidRDefault="00095A85" w:rsidP="0061025A">
      <w:pPr>
        <w:pStyle w:val="Odstavecseseznamem"/>
        <w:numPr>
          <w:ilvl w:val="0"/>
          <w:numId w:val="1"/>
        </w:numPr>
      </w:pPr>
      <w:r>
        <w:t>V </w:t>
      </w:r>
      <w:r w:rsidR="00F60A80">
        <w:t>b</w:t>
      </w:r>
      <w:r>
        <w:t>ásni „</w:t>
      </w:r>
      <w:proofErr w:type="gramStart"/>
      <w:r>
        <w:t>Listopad</w:t>
      </w:r>
      <w:proofErr w:type="gramEnd"/>
      <w:r>
        <w:t xml:space="preserve"> mezi bu</w:t>
      </w:r>
      <w:r w:rsidR="00F60A80">
        <w:t>ky“ je použito několik básnických slov. Vyhledej jejich význam a slova „přelož“.</w:t>
      </w:r>
    </w:p>
    <w:p w14:paraId="774517AE" w14:textId="77777777" w:rsidR="00F60A80" w:rsidRDefault="00F60A80" w:rsidP="00F60A80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66"/>
      </w:tblGrid>
      <w:tr w:rsidR="00F60A80" w14:paraId="44F22386" w14:textId="77777777" w:rsidTr="00F60A80">
        <w:tc>
          <w:tcPr>
            <w:tcW w:w="976" w:type="dxa"/>
          </w:tcPr>
          <w:p w14:paraId="30AA5B88" w14:textId="77777777" w:rsidR="00F60A80" w:rsidRDefault="00F60A80" w:rsidP="00F60A80">
            <w:pPr>
              <w:pStyle w:val="Odstavecseseznamem"/>
              <w:ind w:left="0"/>
            </w:pPr>
            <w:r>
              <w:t>choře</w:t>
            </w:r>
          </w:p>
        </w:tc>
        <w:tc>
          <w:tcPr>
            <w:tcW w:w="7366" w:type="dxa"/>
          </w:tcPr>
          <w:p w14:paraId="12864AD9" w14:textId="3FEE6122" w:rsidR="00F60A80" w:rsidRPr="00487C19" w:rsidRDefault="00246CE6" w:rsidP="00F60A80">
            <w:pPr>
              <w:pStyle w:val="Odstavecseseznamem"/>
              <w:ind w:left="0"/>
              <w:rPr>
                <w:rFonts w:ascii="Ink Free" w:hAnsi="Ink Free" w:cs="Calibri"/>
              </w:rPr>
            </w:pPr>
            <w:r w:rsidRPr="00487C19">
              <w:rPr>
                <w:rFonts w:ascii="Ink Free" w:hAnsi="Ink Free"/>
              </w:rPr>
              <w:t>nemocn</w:t>
            </w:r>
            <w:r w:rsidRPr="00487C19">
              <w:rPr>
                <w:rFonts w:ascii="Candara Light" w:hAnsi="Candara Light" w:cs="Calibri"/>
              </w:rPr>
              <w:t>ě</w:t>
            </w:r>
            <w:r w:rsidRPr="00487C19">
              <w:rPr>
                <w:rFonts w:ascii="Ink Free" w:hAnsi="Ink Free" w:cs="Calibri"/>
              </w:rPr>
              <w:t xml:space="preserve"> (chorý </w:t>
            </w:r>
            <w:r w:rsidR="00487C19" w:rsidRPr="00487C19">
              <w:rPr>
                <w:rFonts w:ascii="Ink Free" w:hAnsi="Ink Free" w:cs="Calibri"/>
              </w:rPr>
              <w:t>= synonymum pro slovo nemocný, archaismus)</w:t>
            </w:r>
          </w:p>
        </w:tc>
      </w:tr>
      <w:tr w:rsidR="00F60A80" w14:paraId="4C3D0015" w14:textId="77777777" w:rsidTr="00F60A80">
        <w:tc>
          <w:tcPr>
            <w:tcW w:w="976" w:type="dxa"/>
          </w:tcPr>
          <w:p w14:paraId="1849AA77" w14:textId="77777777" w:rsidR="00F60A80" w:rsidRDefault="00F60A80" w:rsidP="00F60A80">
            <w:pPr>
              <w:pStyle w:val="Odstavecseseznamem"/>
              <w:ind w:left="0"/>
            </w:pPr>
            <w:r>
              <w:t>jeseň</w:t>
            </w:r>
          </w:p>
        </w:tc>
        <w:tc>
          <w:tcPr>
            <w:tcW w:w="7366" w:type="dxa"/>
          </w:tcPr>
          <w:p w14:paraId="5D1D6874" w14:textId="40E31FA2" w:rsidR="00F60A80" w:rsidRPr="00487C19" w:rsidRDefault="00487C19" w:rsidP="00F60A80">
            <w:pPr>
              <w:pStyle w:val="Odstavecseseznamem"/>
              <w:ind w:left="0"/>
              <w:rPr>
                <w:rFonts w:ascii="Ink Free" w:hAnsi="Ink Free"/>
              </w:rPr>
            </w:pPr>
            <w:r w:rsidRPr="00487C19">
              <w:rPr>
                <w:rFonts w:ascii="Ink Free" w:hAnsi="Ink Free"/>
              </w:rPr>
              <w:t>podzim (archaismus)</w:t>
            </w:r>
          </w:p>
        </w:tc>
      </w:tr>
      <w:tr w:rsidR="00F60A80" w14:paraId="5EDB1CF5" w14:textId="77777777" w:rsidTr="00F60A80">
        <w:tc>
          <w:tcPr>
            <w:tcW w:w="976" w:type="dxa"/>
          </w:tcPr>
          <w:p w14:paraId="5B390C94" w14:textId="77777777" w:rsidR="00F60A80" w:rsidRDefault="00F60A80" w:rsidP="00F60A80">
            <w:pPr>
              <w:pStyle w:val="Odstavecseseznamem"/>
              <w:ind w:left="0"/>
            </w:pPr>
            <w:r>
              <w:t>ručej</w:t>
            </w:r>
          </w:p>
        </w:tc>
        <w:tc>
          <w:tcPr>
            <w:tcW w:w="7366" w:type="dxa"/>
          </w:tcPr>
          <w:p w14:paraId="36A479A2" w14:textId="34C15E5E" w:rsidR="00F60A80" w:rsidRPr="00487C19" w:rsidRDefault="00487C19" w:rsidP="00F60A80">
            <w:pPr>
              <w:pStyle w:val="Odstavecseseznamem"/>
              <w:ind w:left="0"/>
              <w:rPr>
                <w:rFonts w:ascii="Ink Free" w:hAnsi="Ink Free"/>
              </w:rPr>
            </w:pPr>
            <w:r w:rsidRPr="00487C19">
              <w:rPr>
                <w:rFonts w:ascii="Ink Free" w:hAnsi="Ink Free"/>
              </w:rPr>
              <w:t>potok</w:t>
            </w:r>
          </w:p>
        </w:tc>
      </w:tr>
    </w:tbl>
    <w:p w14:paraId="16F2CC6E" w14:textId="77777777" w:rsidR="00F60A80" w:rsidRDefault="00F60A80" w:rsidP="00F60A80">
      <w:pPr>
        <w:pStyle w:val="Odstavecseseznamem"/>
      </w:pPr>
    </w:p>
    <w:p w14:paraId="7B99613D" w14:textId="77777777" w:rsidR="00F60A80" w:rsidRDefault="00F60A80" w:rsidP="0061025A">
      <w:pPr>
        <w:pStyle w:val="Odstavecseseznamem"/>
        <w:numPr>
          <w:ilvl w:val="0"/>
          <w:numId w:val="1"/>
        </w:numPr>
      </w:pPr>
      <w:r>
        <w:t xml:space="preserve">Zadej si do vyhledávače </w:t>
      </w:r>
      <w:r w:rsidR="00D84216">
        <w:t xml:space="preserve">obrázků </w:t>
      </w:r>
      <w:r>
        <w:t xml:space="preserve">slovo faun a slovo havelok. </w:t>
      </w:r>
      <w:r w:rsidR="00D84216">
        <w:t>Přilož mi zmenšený obrázek, jak vypadá faun a jaký druh kabátu je havelok.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21"/>
        <w:gridCol w:w="4121"/>
      </w:tblGrid>
      <w:tr w:rsidR="00300B20" w14:paraId="302D3FAA" w14:textId="77777777" w:rsidTr="00D84216">
        <w:tc>
          <w:tcPr>
            <w:tcW w:w="4531" w:type="dxa"/>
          </w:tcPr>
          <w:p w14:paraId="463453BA" w14:textId="77777777" w:rsidR="00D84216" w:rsidRDefault="00D84216" w:rsidP="00D84216">
            <w:pPr>
              <w:pStyle w:val="Odstavecseseznamem"/>
              <w:ind w:left="0"/>
              <w:jc w:val="center"/>
            </w:pPr>
            <w:r>
              <w:t>faun</w:t>
            </w:r>
          </w:p>
        </w:tc>
        <w:tc>
          <w:tcPr>
            <w:tcW w:w="4531" w:type="dxa"/>
          </w:tcPr>
          <w:p w14:paraId="607CD611" w14:textId="77777777" w:rsidR="00D84216" w:rsidRDefault="00D84216" w:rsidP="00D84216">
            <w:pPr>
              <w:pStyle w:val="Odstavecseseznamem"/>
              <w:ind w:left="0"/>
              <w:jc w:val="center"/>
            </w:pPr>
            <w:r>
              <w:t>havelok</w:t>
            </w:r>
          </w:p>
        </w:tc>
      </w:tr>
      <w:tr w:rsidR="00300B20" w14:paraId="35CB0125" w14:textId="77777777" w:rsidTr="00300B20">
        <w:trPr>
          <w:trHeight w:val="3029"/>
        </w:trPr>
        <w:tc>
          <w:tcPr>
            <w:tcW w:w="4531" w:type="dxa"/>
          </w:tcPr>
          <w:p w14:paraId="6534FF2C" w14:textId="4F42D04C" w:rsidR="00D84216" w:rsidRDefault="00487C19" w:rsidP="00D84216">
            <w:pPr>
              <w:pStyle w:val="Odstavecseseznamem"/>
              <w:ind w:left="0"/>
            </w:pPr>
            <w:r>
              <w:rPr>
                <w:noProof/>
              </w:rPr>
              <w:drawing>
                <wp:inline distT="0" distB="0" distL="0" distR="0" wp14:anchorId="4520983C" wp14:editId="4E900DF3">
                  <wp:extent cx="2352675" cy="2490332"/>
                  <wp:effectExtent l="0" t="0" r="0" b="5715"/>
                  <wp:docPr id="1" name="Obrázek 1" descr="Image result for fa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235" cy="250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F2E02" w14:textId="170835D6" w:rsidR="00D84216" w:rsidRPr="00300B20" w:rsidRDefault="00300B20" w:rsidP="00300B20">
            <w:pPr>
              <w:pStyle w:val="Odstavecseseznamem"/>
              <w:ind w:left="0"/>
              <w:jc w:val="center"/>
              <w:rPr>
                <w:i/>
                <w:iCs/>
              </w:rPr>
            </w:pPr>
            <w:r w:rsidRPr="00300B20">
              <w:rPr>
                <w:i/>
                <w:iCs/>
              </w:rPr>
              <w:t>Faun – m</w:t>
            </w:r>
            <w:r w:rsidR="00576029">
              <w:rPr>
                <w:i/>
                <w:iCs/>
              </w:rPr>
              <w:t>ýtic</w:t>
            </w:r>
            <w:r w:rsidRPr="00300B20">
              <w:rPr>
                <w:i/>
                <w:iCs/>
              </w:rPr>
              <w:t>ká lesní bytost</w:t>
            </w:r>
          </w:p>
        </w:tc>
        <w:tc>
          <w:tcPr>
            <w:tcW w:w="4531" w:type="dxa"/>
          </w:tcPr>
          <w:p w14:paraId="212C3A27" w14:textId="77777777" w:rsidR="00300B20" w:rsidRDefault="00300B20" w:rsidP="00300B20">
            <w:pPr>
              <w:pStyle w:val="Odstavecseseznamem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57AA50" wp14:editId="0CA00B56">
                  <wp:extent cx="2221230" cy="2305050"/>
                  <wp:effectExtent l="0" t="0" r="762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72" cy="231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4D778" w14:textId="10BE8BD5" w:rsidR="00300B20" w:rsidRPr="00300B20" w:rsidRDefault="00300B20" w:rsidP="00300B20">
            <w:pPr>
              <w:jc w:val="center"/>
            </w:pPr>
            <w:r w:rsidRPr="00300B20">
              <w:rPr>
                <w:i/>
                <w:iCs/>
              </w:rPr>
              <w:t xml:space="preserve">Havelok nosil fiktivní detektiv </w:t>
            </w:r>
            <w:proofErr w:type="spellStart"/>
            <w:r w:rsidRPr="00300B20">
              <w:rPr>
                <w:i/>
                <w:iCs/>
              </w:rPr>
              <w:t>Sherlock</w:t>
            </w:r>
            <w:proofErr w:type="spellEnd"/>
            <w:r w:rsidRPr="00300B20">
              <w:rPr>
                <w:i/>
                <w:iCs/>
              </w:rPr>
              <w:t xml:space="preserve"> Holmes</w:t>
            </w:r>
            <w:r w:rsidRPr="0057602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7F7A728" w14:textId="77777777" w:rsidR="00D84216" w:rsidRDefault="00D84216" w:rsidP="00D84216">
      <w:pPr>
        <w:pStyle w:val="Odstavecseseznamem"/>
      </w:pPr>
    </w:p>
    <w:p w14:paraId="02D484A6" w14:textId="56701B0B" w:rsidR="00D84216" w:rsidRDefault="00F166CB" w:rsidP="0061025A">
      <w:pPr>
        <w:pStyle w:val="Odstavecseseznamem"/>
        <w:numPr>
          <w:ilvl w:val="0"/>
          <w:numId w:val="1"/>
        </w:numPr>
      </w:pPr>
      <w:r>
        <w:t>V ukázce z Lišky Bystroušky je zmíněno několik zvířat. Vypiš je všechna a pojmenuj je biologickým názvoslovím.</w:t>
      </w:r>
    </w:p>
    <w:p w14:paraId="25CA658A" w14:textId="2D37D983" w:rsidR="00487C19" w:rsidRPr="00790E1B" w:rsidRDefault="00576029" w:rsidP="00487C19">
      <w:pPr>
        <w:pStyle w:val="Odstavecseseznamem"/>
        <w:rPr>
          <w:rFonts w:ascii="Ink Free" w:hAnsi="Ink Free"/>
          <w:b/>
          <w:bCs/>
        </w:rPr>
      </w:pPr>
      <w:r w:rsidRPr="00790E1B">
        <w:rPr>
          <w:rFonts w:ascii="Ink Free" w:hAnsi="Ink Free"/>
          <w:b/>
          <w:bCs/>
        </w:rPr>
        <w:t>žluva</w:t>
      </w:r>
      <w:r w:rsidR="00790E1B">
        <w:rPr>
          <w:rFonts w:ascii="Ink Free" w:hAnsi="Ink Free"/>
        </w:rPr>
        <w:t xml:space="preserve"> – existuje více druh</w:t>
      </w:r>
      <w:r w:rsidR="00790E1B" w:rsidRPr="00790E1B">
        <w:rPr>
          <w:rFonts w:ascii="Candara Light" w:hAnsi="Candara Light" w:cs="Calibri"/>
        </w:rPr>
        <w:t>ů</w:t>
      </w:r>
      <w:r w:rsidR="00790E1B" w:rsidRPr="00790E1B">
        <w:rPr>
          <w:rFonts w:ascii="Ink Free" w:hAnsi="Ink Free" w:cs="Calibri"/>
        </w:rPr>
        <w:t>,</w:t>
      </w:r>
      <w:r w:rsidR="00790E1B">
        <w:rPr>
          <w:rFonts w:ascii="Calibri" w:hAnsi="Calibri" w:cs="Calibri"/>
        </w:rPr>
        <w:t xml:space="preserve"> </w:t>
      </w:r>
      <w:r w:rsidR="00790E1B" w:rsidRPr="00790E1B">
        <w:rPr>
          <w:rFonts w:ascii="Ink Free" w:hAnsi="Ink Free" w:cs="Calibri"/>
        </w:rPr>
        <w:t xml:space="preserve">ale </w:t>
      </w:r>
      <w:proofErr w:type="spellStart"/>
      <w:r w:rsidR="00790E1B" w:rsidRPr="00790E1B">
        <w:rPr>
          <w:rFonts w:ascii="Ink Free" w:hAnsi="Ink Free" w:cs="Calibri"/>
        </w:rPr>
        <w:t>tématicky</w:t>
      </w:r>
      <w:proofErr w:type="spellEnd"/>
      <w:r w:rsidR="00790E1B" w:rsidRPr="00790E1B">
        <w:rPr>
          <w:rFonts w:ascii="Ink Free" w:hAnsi="Ink Free" w:cs="Calibri"/>
        </w:rPr>
        <w:t xml:space="preserve"> uvedu</w:t>
      </w:r>
      <w:r w:rsidR="00790E1B">
        <w:rPr>
          <w:rFonts w:ascii="Ink Free" w:hAnsi="Ink Free" w:cs="Calibri"/>
        </w:rPr>
        <w:t xml:space="preserve"> </w:t>
      </w:r>
      <w:r w:rsidR="00790E1B" w:rsidRPr="00790E1B">
        <w:rPr>
          <w:rFonts w:ascii="Ink Free" w:hAnsi="Ink Free" w:cs="Calibri"/>
          <w:b/>
          <w:bCs/>
        </w:rPr>
        <w:t>žluvu hajní</w:t>
      </w:r>
      <w:r w:rsidRPr="00790E1B">
        <w:rPr>
          <w:rFonts w:ascii="Ink Free" w:hAnsi="Ink Free"/>
        </w:rPr>
        <w:t xml:space="preserve">, </w:t>
      </w:r>
      <w:proofErr w:type="spellStart"/>
      <w:r w:rsidRPr="00F57DFD">
        <w:rPr>
          <w:rFonts w:ascii="Ink Free" w:hAnsi="Ink Free"/>
          <w:b/>
          <w:bCs/>
        </w:rPr>
        <w:t>ko</w:t>
      </w:r>
      <w:r w:rsidRPr="00F57DFD">
        <w:rPr>
          <w:rFonts w:ascii="Candara Light" w:hAnsi="Candara Light" w:cs="Calibri"/>
          <w:b/>
          <w:bCs/>
        </w:rPr>
        <w:t>ň</w:t>
      </w:r>
      <w:r w:rsidRPr="00F57DFD">
        <w:rPr>
          <w:rFonts w:ascii="Ink Free" w:hAnsi="Ink Free"/>
          <w:b/>
          <w:bCs/>
        </w:rPr>
        <w:t>a</w:t>
      </w:r>
      <w:proofErr w:type="spellEnd"/>
      <w:r w:rsidR="00790E1B">
        <w:rPr>
          <w:rFonts w:ascii="Ink Free" w:hAnsi="Ink Free"/>
        </w:rPr>
        <w:t xml:space="preserve"> – </w:t>
      </w:r>
      <w:r w:rsidR="00790E1B" w:rsidRPr="00F57DFD">
        <w:rPr>
          <w:rFonts w:ascii="Ink Free" w:hAnsi="Ink Free"/>
          <w:b/>
          <w:bCs/>
        </w:rPr>
        <w:t>k</w:t>
      </w:r>
      <w:r w:rsidR="00790E1B" w:rsidRPr="00F57DFD">
        <w:rPr>
          <w:rFonts w:ascii="Candara Light" w:hAnsi="Candara Light" w:cs="Calibri"/>
          <w:b/>
          <w:bCs/>
        </w:rPr>
        <w:t>ůň</w:t>
      </w:r>
      <w:r w:rsidR="00790E1B" w:rsidRPr="00F57DFD">
        <w:rPr>
          <w:rFonts w:ascii="Ink Free" w:hAnsi="Ink Free" w:cs="Calibri"/>
          <w:b/>
          <w:bCs/>
        </w:rPr>
        <w:t xml:space="preserve"> dom</w:t>
      </w:r>
      <w:r w:rsidR="00790E1B" w:rsidRPr="00F57DFD">
        <w:rPr>
          <w:rFonts w:ascii="Ink Free" w:hAnsi="Ink Free" w:cs="Ink Free"/>
          <w:b/>
          <w:bCs/>
        </w:rPr>
        <w:t>á</w:t>
      </w:r>
      <w:r w:rsidR="00790E1B" w:rsidRPr="00F57DFD">
        <w:rPr>
          <w:rFonts w:ascii="Ink Free" w:hAnsi="Ink Free" w:cs="Calibri"/>
          <w:b/>
          <w:bCs/>
        </w:rPr>
        <w:t>c</w:t>
      </w:r>
      <w:r w:rsidR="00790E1B" w:rsidRPr="00F57DFD">
        <w:rPr>
          <w:rFonts w:ascii="Ink Free" w:hAnsi="Ink Free" w:cs="Ink Free"/>
          <w:b/>
          <w:bCs/>
        </w:rPr>
        <w:t>í</w:t>
      </w:r>
      <w:r w:rsidRPr="00790E1B">
        <w:rPr>
          <w:rFonts w:ascii="Ink Free" w:hAnsi="Ink Free"/>
        </w:rPr>
        <w:t xml:space="preserve">, </w:t>
      </w:r>
      <w:proofErr w:type="spellStart"/>
      <w:r w:rsidRPr="00F57DFD">
        <w:rPr>
          <w:rFonts w:ascii="Ink Free" w:hAnsi="Ink Free"/>
          <w:b/>
          <w:bCs/>
        </w:rPr>
        <w:t>zezulka</w:t>
      </w:r>
      <w:proofErr w:type="spellEnd"/>
      <w:r w:rsidR="00F57DFD">
        <w:rPr>
          <w:rFonts w:ascii="Ink Free" w:hAnsi="Ink Free"/>
        </w:rPr>
        <w:t xml:space="preserve"> – </w:t>
      </w:r>
      <w:r w:rsidR="00F57DFD" w:rsidRPr="00F57DFD">
        <w:rPr>
          <w:rFonts w:ascii="Ink Free" w:hAnsi="Ink Free"/>
          <w:b/>
          <w:bCs/>
        </w:rPr>
        <w:t>kuka</w:t>
      </w:r>
      <w:r w:rsidR="00F57DFD" w:rsidRPr="00F57DFD">
        <w:rPr>
          <w:rFonts w:ascii="Candara Light" w:hAnsi="Candara Light" w:cs="Calibri"/>
          <w:b/>
          <w:bCs/>
        </w:rPr>
        <w:t>č</w:t>
      </w:r>
      <w:r w:rsidR="00F57DFD" w:rsidRPr="00F57DFD">
        <w:rPr>
          <w:rFonts w:ascii="Ink Free" w:hAnsi="Ink Free" w:cs="Calibri"/>
          <w:b/>
          <w:bCs/>
        </w:rPr>
        <w:t>ka obecná</w:t>
      </w:r>
      <w:r w:rsidRPr="00790E1B">
        <w:rPr>
          <w:rFonts w:ascii="Ink Free" w:hAnsi="Ink Free"/>
        </w:rPr>
        <w:t xml:space="preserve">, </w:t>
      </w:r>
      <w:r w:rsidRPr="00790E1B">
        <w:rPr>
          <w:rFonts w:ascii="Ink Free" w:hAnsi="Ink Free"/>
          <w:b/>
          <w:bCs/>
        </w:rPr>
        <w:t>holub doup</w:t>
      </w:r>
      <w:r w:rsidRPr="00790E1B">
        <w:rPr>
          <w:rFonts w:ascii="Calibri" w:hAnsi="Calibri" w:cs="Calibri"/>
          <w:b/>
          <w:bCs/>
        </w:rPr>
        <w:t>ň</w:t>
      </w:r>
      <w:r w:rsidRPr="00790E1B">
        <w:rPr>
          <w:rFonts w:ascii="Ink Free" w:hAnsi="Ink Free" w:cs="Ink Free"/>
          <w:b/>
          <w:bCs/>
        </w:rPr>
        <w:t>á</w:t>
      </w:r>
      <w:r w:rsidRPr="00790E1B">
        <w:rPr>
          <w:rFonts w:ascii="Ink Free" w:hAnsi="Ink Free"/>
          <w:b/>
          <w:bCs/>
        </w:rPr>
        <w:t>k</w:t>
      </w:r>
      <w:r w:rsidRPr="00790E1B">
        <w:rPr>
          <w:rFonts w:ascii="Ink Free" w:hAnsi="Ink Free"/>
        </w:rPr>
        <w:t xml:space="preserve"> – </w:t>
      </w:r>
      <w:r w:rsidRPr="00790E1B">
        <w:rPr>
          <w:rFonts w:ascii="Ink Free" w:hAnsi="Ink Free"/>
          <w:b/>
          <w:bCs/>
        </w:rPr>
        <w:t>holub doup</w:t>
      </w:r>
      <w:r w:rsidRPr="00790E1B">
        <w:rPr>
          <w:rFonts w:ascii="Calibri" w:hAnsi="Calibri" w:cs="Calibri"/>
          <w:b/>
          <w:bCs/>
        </w:rPr>
        <w:t>ň</w:t>
      </w:r>
      <w:r w:rsidRPr="00790E1B">
        <w:rPr>
          <w:rFonts w:ascii="Ink Free" w:hAnsi="Ink Free" w:cs="Ink Free"/>
          <w:b/>
          <w:bCs/>
        </w:rPr>
        <w:t>á</w:t>
      </w:r>
      <w:r w:rsidRPr="00790E1B">
        <w:rPr>
          <w:rFonts w:ascii="Ink Free" w:hAnsi="Ink Free"/>
          <w:b/>
          <w:bCs/>
        </w:rPr>
        <w:t>k</w:t>
      </w:r>
      <w:r w:rsidRPr="00790E1B">
        <w:rPr>
          <w:rFonts w:ascii="Ink Free" w:hAnsi="Ink Free"/>
        </w:rPr>
        <w:t xml:space="preserve">, </w:t>
      </w:r>
      <w:r w:rsidRPr="00790E1B">
        <w:rPr>
          <w:rFonts w:ascii="Ink Free" w:hAnsi="Ink Free"/>
          <w:b/>
          <w:bCs/>
        </w:rPr>
        <w:t>skalní hrdli</w:t>
      </w:r>
      <w:r w:rsidRPr="00790E1B">
        <w:rPr>
          <w:rFonts w:ascii="Calibri" w:hAnsi="Calibri" w:cs="Calibri"/>
          <w:b/>
          <w:bCs/>
        </w:rPr>
        <w:t>č</w:t>
      </w:r>
      <w:r w:rsidRPr="00790E1B">
        <w:rPr>
          <w:rFonts w:ascii="Ink Free" w:hAnsi="Ink Free"/>
          <w:b/>
          <w:bCs/>
        </w:rPr>
        <w:t>ka</w:t>
      </w:r>
      <w:r w:rsidR="00790E1B" w:rsidRPr="00790E1B">
        <w:rPr>
          <w:rFonts w:ascii="Ink Free" w:hAnsi="Ink Free"/>
        </w:rPr>
        <w:t xml:space="preserve"> – našla jsem jen </w:t>
      </w:r>
      <w:r w:rsidR="00790E1B" w:rsidRPr="00790E1B">
        <w:rPr>
          <w:rFonts w:ascii="Ink Free" w:hAnsi="Ink Free"/>
          <w:b/>
          <w:bCs/>
        </w:rPr>
        <w:t>holuba skalního</w:t>
      </w:r>
    </w:p>
    <w:sectPr w:rsidR="00487C19" w:rsidRPr="0079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DA"/>
    <w:multiLevelType w:val="hybridMultilevel"/>
    <w:tmpl w:val="9F96D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5A"/>
    <w:rsid w:val="00095A85"/>
    <w:rsid w:val="00246CE6"/>
    <w:rsid w:val="00300B20"/>
    <w:rsid w:val="00487C19"/>
    <w:rsid w:val="00576029"/>
    <w:rsid w:val="0061025A"/>
    <w:rsid w:val="00790E1B"/>
    <w:rsid w:val="008C0F3D"/>
    <w:rsid w:val="00AB58E6"/>
    <w:rsid w:val="00D84216"/>
    <w:rsid w:val="00EC2988"/>
    <w:rsid w:val="00F166CB"/>
    <w:rsid w:val="00F331C6"/>
    <w:rsid w:val="00F57DFD"/>
    <w:rsid w:val="00F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DD9C"/>
  <w15:chartTrackingRefBased/>
  <w15:docId w15:val="{1050CC84-F699-47E3-8F62-184E7F31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25A"/>
    <w:pPr>
      <w:ind w:left="720"/>
      <w:contextualSpacing/>
    </w:pPr>
  </w:style>
  <w:style w:type="table" w:styleId="Mkatabulky">
    <w:name w:val="Table Grid"/>
    <w:basedOn w:val="Normlntabulka"/>
    <w:uiPriority w:val="39"/>
    <w:rsid w:val="0061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Spoustová Tamara</dc:creator>
  <cp:keywords/>
  <dc:description/>
  <cp:lastModifiedBy>Spoustová Tamara</cp:lastModifiedBy>
  <cp:revision>2</cp:revision>
  <dcterms:created xsi:type="dcterms:W3CDTF">2021-02-05T10:47:00Z</dcterms:created>
  <dcterms:modified xsi:type="dcterms:W3CDTF">2021-02-05T10:47:00Z</dcterms:modified>
</cp:coreProperties>
</file>