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E3" w:rsidRPr="00274524" w:rsidRDefault="00F30E61" w:rsidP="00EB5F9C">
      <w:pPr>
        <w:ind w:left="0"/>
        <w:jc w:val="center"/>
        <w:rPr>
          <w:sz w:val="32"/>
        </w:rPr>
      </w:pPr>
      <w:r>
        <w:rPr>
          <w:sz w:val="32"/>
        </w:rPr>
        <w:t xml:space="preserve">Smlouva </w:t>
      </w:r>
      <w:r w:rsidR="007E3960">
        <w:rPr>
          <w:sz w:val="32"/>
        </w:rPr>
        <w:t>o zvláštním užívání komunikace</w:t>
      </w:r>
    </w:p>
    <w:p w:rsidR="00274524" w:rsidRPr="00274524" w:rsidRDefault="00274524" w:rsidP="00EB5F9C">
      <w:pPr>
        <w:ind w:left="0"/>
        <w:jc w:val="center"/>
        <w:rPr>
          <w:b/>
        </w:rPr>
      </w:pPr>
      <w:proofErr w:type="gramStart"/>
      <w:r w:rsidRPr="00274524">
        <w:rPr>
          <w:b/>
        </w:rPr>
        <w:t>číslo</w:t>
      </w:r>
      <w:r w:rsidR="007E3960">
        <w:rPr>
          <w:b/>
        </w:rPr>
        <w:t>:</w:t>
      </w:r>
      <w:r w:rsidR="001E2A6C">
        <w:rPr>
          <w:b/>
        </w:rPr>
        <w:t xml:space="preserve"> </w:t>
      </w:r>
      <w:r w:rsidR="007E3960">
        <w:rPr>
          <w:b/>
        </w:rPr>
        <w:t xml:space="preserve"> </w:t>
      </w:r>
      <w:r w:rsidR="00B73EA6" w:rsidRPr="008F6171">
        <w:rPr>
          <w:b/>
          <w:szCs w:val="18"/>
        </w:rPr>
        <w:t>/</w:t>
      </w:r>
      <w:proofErr w:type="gramEnd"/>
      <w:r w:rsidR="001E2A6C">
        <w:rPr>
          <w:b/>
          <w:szCs w:val="18"/>
        </w:rPr>
        <w:t xml:space="preserve"> </w:t>
      </w:r>
    </w:p>
    <w:p w:rsidR="00274524" w:rsidRDefault="00274524" w:rsidP="00EB5F9C">
      <w:pPr>
        <w:ind w:left="0"/>
        <w:jc w:val="center"/>
        <w:rPr>
          <w:b/>
        </w:rPr>
      </w:pPr>
      <w:r>
        <w:rPr>
          <w:b/>
        </w:rPr>
        <w:t xml:space="preserve"> </w:t>
      </w:r>
    </w:p>
    <w:p w:rsidR="00274524" w:rsidRPr="00716AF3" w:rsidRDefault="00274524" w:rsidP="00EB5F9C">
      <w:pPr>
        <w:rPr>
          <w:rFonts w:cs="Arial"/>
          <w:szCs w:val="18"/>
        </w:rPr>
      </w:pPr>
    </w:p>
    <w:p w:rsidR="00643BB4" w:rsidRDefault="00643BB4" w:rsidP="00643BB4">
      <w:pPr>
        <w:ind w:left="567" w:hanging="567"/>
        <w:rPr>
          <w:rFonts w:cs="Arial"/>
          <w:szCs w:val="18"/>
        </w:rPr>
      </w:pPr>
      <w:r>
        <w:rPr>
          <w:rFonts w:cs="Arial"/>
          <w:b/>
          <w:szCs w:val="18"/>
        </w:rPr>
        <w:t>A)</w:t>
      </w:r>
      <w:r w:rsidR="00274524" w:rsidRPr="00716AF3">
        <w:rPr>
          <w:rFonts w:cs="Arial"/>
          <w:b/>
          <w:szCs w:val="18"/>
        </w:rPr>
        <w:tab/>
        <w:t>Obec Bílovice nad Svitavou</w:t>
      </w:r>
      <w:r>
        <w:rPr>
          <w:rFonts w:cs="Arial"/>
          <w:szCs w:val="18"/>
        </w:rPr>
        <w:t xml:space="preserve">, </w:t>
      </w:r>
      <w:r w:rsidR="007E3960" w:rsidRPr="00716AF3">
        <w:rPr>
          <w:rFonts w:cs="Arial"/>
          <w:szCs w:val="18"/>
        </w:rPr>
        <w:t>IČ: 00281581</w:t>
      </w:r>
      <w:r w:rsidR="007E3960">
        <w:rPr>
          <w:rFonts w:cs="Arial"/>
          <w:szCs w:val="18"/>
        </w:rPr>
        <w:t xml:space="preserve">, </w:t>
      </w:r>
      <w:r w:rsidR="001C3BA9">
        <w:rPr>
          <w:rFonts w:cs="Arial"/>
          <w:szCs w:val="18"/>
        </w:rPr>
        <w:t>Těsnohlídkovo náměstí 1000</w:t>
      </w:r>
      <w:r w:rsidR="00274524" w:rsidRPr="00716AF3">
        <w:rPr>
          <w:rFonts w:cs="Arial"/>
          <w:szCs w:val="18"/>
        </w:rPr>
        <w:t xml:space="preserve">, PSČ 664 </w:t>
      </w:r>
      <w:r w:rsidR="000C01A3" w:rsidRPr="00716AF3">
        <w:rPr>
          <w:rFonts w:cs="Arial"/>
          <w:szCs w:val="18"/>
        </w:rPr>
        <w:t>0</w:t>
      </w:r>
      <w:r w:rsidR="00274524" w:rsidRPr="00716AF3">
        <w:rPr>
          <w:rFonts w:cs="Arial"/>
          <w:szCs w:val="18"/>
        </w:rPr>
        <w:t xml:space="preserve">1 Bílovice nad Svitavou, okres </w:t>
      </w:r>
      <w:proofErr w:type="gramStart"/>
      <w:r w:rsidR="00274524" w:rsidRPr="00716AF3">
        <w:rPr>
          <w:rFonts w:cs="Arial"/>
          <w:szCs w:val="18"/>
        </w:rPr>
        <w:t>Brno - venkov</w:t>
      </w:r>
      <w:proofErr w:type="gramEnd"/>
      <w:r w:rsidR="007E3960">
        <w:rPr>
          <w:rFonts w:cs="Arial"/>
          <w:szCs w:val="18"/>
        </w:rPr>
        <w:t>, zastoupená</w:t>
      </w:r>
      <w:r w:rsidR="006F4224">
        <w:rPr>
          <w:rFonts w:cs="Arial"/>
          <w:szCs w:val="18"/>
        </w:rPr>
        <w:t xml:space="preserve"> Bc.</w:t>
      </w:r>
      <w:r w:rsidR="007E3960">
        <w:rPr>
          <w:rFonts w:cs="Arial"/>
          <w:szCs w:val="18"/>
        </w:rPr>
        <w:t xml:space="preserve"> </w:t>
      </w:r>
      <w:r w:rsidR="000C01A3" w:rsidRPr="00716AF3">
        <w:rPr>
          <w:rFonts w:cs="Arial"/>
          <w:szCs w:val="18"/>
        </w:rPr>
        <w:t>Miroslav</w:t>
      </w:r>
      <w:r w:rsidR="007E3960">
        <w:rPr>
          <w:rFonts w:cs="Arial"/>
          <w:szCs w:val="18"/>
        </w:rPr>
        <w:t>em</w:t>
      </w:r>
      <w:r w:rsidR="000C01A3" w:rsidRPr="00716AF3">
        <w:rPr>
          <w:rFonts w:cs="Arial"/>
          <w:szCs w:val="18"/>
        </w:rPr>
        <w:t xml:space="preserve"> Boháčk</w:t>
      </w:r>
      <w:r w:rsidR="007E3960">
        <w:rPr>
          <w:rFonts w:cs="Arial"/>
          <w:szCs w:val="18"/>
        </w:rPr>
        <w:t xml:space="preserve">em, </w:t>
      </w:r>
      <w:r w:rsidR="00274524" w:rsidRPr="00716AF3">
        <w:rPr>
          <w:rFonts w:cs="Arial"/>
          <w:szCs w:val="18"/>
        </w:rPr>
        <w:t>starost</w:t>
      </w:r>
      <w:r w:rsidR="007E3960">
        <w:rPr>
          <w:rFonts w:cs="Arial"/>
          <w:szCs w:val="18"/>
        </w:rPr>
        <w:t>ou</w:t>
      </w:r>
      <w:r w:rsidR="001E2A6C">
        <w:rPr>
          <w:rFonts w:cs="Arial"/>
          <w:szCs w:val="18"/>
        </w:rPr>
        <w:t xml:space="preserve"> obce</w:t>
      </w:r>
    </w:p>
    <w:p w:rsidR="00643BB4" w:rsidRDefault="00643BB4" w:rsidP="00643BB4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ab/>
      </w:r>
      <w:r w:rsidR="00274524" w:rsidRPr="00716AF3">
        <w:rPr>
          <w:rFonts w:cs="Arial"/>
          <w:szCs w:val="18"/>
        </w:rPr>
        <w:t>na straně jedné jako vlastník komunikace (dále jen „</w:t>
      </w:r>
      <w:r w:rsidR="00274524" w:rsidRPr="00716AF3">
        <w:rPr>
          <w:rFonts w:cs="Arial"/>
          <w:b/>
          <w:szCs w:val="18"/>
        </w:rPr>
        <w:t>vlastník</w:t>
      </w:r>
      <w:r w:rsidR="00274524" w:rsidRPr="00716AF3">
        <w:rPr>
          <w:rFonts w:cs="Arial"/>
          <w:szCs w:val="18"/>
        </w:rPr>
        <w:t>“)</w:t>
      </w:r>
    </w:p>
    <w:p w:rsidR="00643BB4" w:rsidRDefault="00643BB4" w:rsidP="00643BB4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ab/>
      </w:r>
    </w:p>
    <w:p w:rsidR="00643BB4" w:rsidRDefault="00643BB4" w:rsidP="00643BB4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ab/>
      </w:r>
      <w:r w:rsidR="00274524" w:rsidRPr="00716AF3">
        <w:rPr>
          <w:rFonts w:cs="Arial"/>
          <w:szCs w:val="18"/>
        </w:rPr>
        <w:t>a</w:t>
      </w:r>
    </w:p>
    <w:p w:rsidR="00643BB4" w:rsidRDefault="00643BB4" w:rsidP="00643BB4">
      <w:pPr>
        <w:ind w:left="567" w:hanging="567"/>
        <w:rPr>
          <w:rFonts w:cs="Arial"/>
          <w:szCs w:val="18"/>
        </w:rPr>
      </w:pPr>
    </w:p>
    <w:p w:rsidR="00643BB4" w:rsidRDefault="00643BB4" w:rsidP="00643BB4">
      <w:pPr>
        <w:ind w:left="567" w:hanging="567"/>
        <w:rPr>
          <w:rFonts w:cs="Arial"/>
          <w:b/>
          <w:szCs w:val="18"/>
        </w:rPr>
      </w:pPr>
      <w:r>
        <w:rPr>
          <w:rFonts w:cs="Arial"/>
          <w:szCs w:val="18"/>
        </w:rPr>
        <w:t>B)</w:t>
      </w:r>
      <w:r>
        <w:rPr>
          <w:rFonts w:cs="Arial"/>
          <w:szCs w:val="18"/>
        </w:rPr>
        <w:tab/>
      </w:r>
      <w:r w:rsidRPr="00643BB4">
        <w:rPr>
          <w:rFonts w:cs="Arial"/>
          <w:b/>
          <w:szCs w:val="18"/>
        </w:rPr>
        <w:t>J</w:t>
      </w:r>
      <w:r w:rsidR="00274524" w:rsidRPr="00716AF3">
        <w:rPr>
          <w:rFonts w:cs="Arial"/>
          <w:b/>
          <w:szCs w:val="18"/>
        </w:rPr>
        <w:t>méno</w:t>
      </w:r>
      <w:r w:rsidR="007E3960">
        <w:rPr>
          <w:rFonts w:cs="Arial"/>
          <w:b/>
          <w:szCs w:val="18"/>
        </w:rPr>
        <w:t xml:space="preserve"> a příjmení</w:t>
      </w:r>
      <w:r w:rsidR="003118C5">
        <w:rPr>
          <w:rFonts w:cs="Arial"/>
          <w:b/>
          <w:szCs w:val="18"/>
        </w:rPr>
        <w:t xml:space="preserve"> / název</w:t>
      </w:r>
      <w:r w:rsidR="007E3960">
        <w:rPr>
          <w:rFonts w:cs="Arial"/>
          <w:b/>
          <w:szCs w:val="18"/>
        </w:rPr>
        <w:t>:</w:t>
      </w:r>
      <w:r w:rsidR="007E3960"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  <w:r w:rsidR="00025F6C" w:rsidRPr="00025F6C">
        <w:rPr>
          <w:rFonts w:cs="Arial"/>
          <w:b/>
          <w:szCs w:val="18"/>
          <w:highlight w:val="yellow"/>
        </w:rPr>
        <w:t>………………</w:t>
      </w:r>
    </w:p>
    <w:p w:rsidR="00643BB4" w:rsidRDefault="00643BB4" w:rsidP="00643BB4">
      <w:pPr>
        <w:ind w:left="567" w:hanging="567"/>
        <w:rPr>
          <w:rFonts w:cs="Arial"/>
          <w:szCs w:val="18"/>
        </w:rPr>
      </w:pPr>
      <w:r>
        <w:rPr>
          <w:rFonts w:cs="Arial"/>
          <w:b/>
          <w:szCs w:val="18"/>
        </w:rPr>
        <w:tab/>
      </w:r>
      <w:r w:rsidRPr="00643BB4">
        <w:rPr>
          <w:rFonts w:cs="Arial"/>
          <w:szCs w:val="18"/>
        </w:rPr>
        <w:t>d</w:t>
      </w:r>
      <w:r w:rsidR="007E3960">
        <w:rPr>
          <w:rFonts w:cs="Arial"/>
          <w:szCs w:val="18"/>
        </w:rPr>
        <w:t>atum narození</w:t>
      </w:r>
      <w:r w:rsidR="003118C5">
        <w:rPr>
          <w:rFonts w:cs="Arial"/>
          <w:szCs w:val="18"/>
        </w:rPr>
        <w:t xml:space="preserve"> / IČ</w:t>
      </w:r>
      <w:r w:rsidR="007E3960">
        <w:rPr>
          <w:rFonts w:cs="Arial"/>
          <w:szCs w:val="18"/>
        </w:rPr>
        <w:t>:</w:t>
      </w:r>
      <w:r w:rsidR="007E3960">
        <w:rPr>
          <w:rFonts w:cs="Arial"/>
          <w:szCs w:val="18"/>
        </w:rPr>
        <w:tab/>
      </w:r>
      <w:r w:rsidR="007E3960">
        <w:rPr>
          <w:rFonts w:cs="Arial"/>
          <w:szCs w:val="18"/>
        </w:rPr>
        <w:tab/>
      </w:r>
      <w:r w:rsidR="00025F6C" w:rsidRPr="00025F6C">
        <w:rPr>
          <w:rFonts w:cs="Arial"/>
          <w:b/>
          <w:szCs w:val="18"/>
          <w:highlight w:val="yellow"/>
        </w:rPr>
        <w:t>………………</w:t>
      </w:r>
    </w:p>
    <w:p w:rsidR="00643BB4" w:rsidRDefault="001378FB" w:rsidP="00643BB4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ab/>
        <w:t>se sídlem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025F6C" w:rsidRPr="00025F6C">
        <w:rPr>
          <w:rFonts w:cs="Arial"/>
          <w:b/>
          <w:szCs w:val="18"/>
          <w:highlight w:val="yellow"/>
        </w:rPr>
        <w:t>………………</w:t>
      </w:r>
      <w:r w:rsidR="003118C5">
        <w:rPr>
          <w:rFonts w:cs="Arial"/>
          <w:szCs w:val="18"/>
        </w:rPr>
        <w:tab/>
      </w:r>
      <w:r w:rsidR="007E3960">
        <w:rPr>
          <w:rFonts w:cs="Arial"/>
          <w:szCs w:val="18"/>
        </w:rPr>
        <w:tab/>
      </w:r>
      <w:r w:rsidR="00C84A4D">
        <w:rPr>
          <w:rFonts w:cs="Arial"/>
          <w:szCs w:val="18"/>
        </w:rPr>
        <w:t xml:space="preserve">              </w:t>
      </w:r>
    </w:p>
    <w:p w:rsidR="00274524" w:rsidRDefault="00643BB4" w:rsidP="00643BB4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ab/>
      </w:r>
      <w:r w:rsidR="00274524" w:rsidRPr="00716AF3">
        <w:rPr>
          <w:rFonts w:cs="Arial"/>
          <w:szCs w:val="18"/>
        </w:rPr>
        <w:t>na straně druhé jako uživatel komunikace (dále jen „</w:t>
      </w:r>
      <w:r w:rsidR="00274524" w:rsidRPr="00716AF3">
        <w:rPr>
          <w:rFonts w:cs="Arial"/>
          <w:b/>
          <w:szCs w:val="18"/>
        </w:rPr>
        <w:t>uživatel</w:t>
      </w:r>
      <w:r w:rsidR="00274524" w:rsidRPr="00716AF3">
        <w:rPr>
          <w:rFonts w:cs="Arial"/>
          <w:szCs w:val="18"/>
        </w:rPr>
        <w:t>“)</w:t>
      </w:r>
    </w:p>
    <w:p w:rsidR="00A40AAC" w:rsidRDefault="00A40AAC" w:rsidP="00EB5F9C">
      <w:pPr>
        <w:ind w:left="0"/>
        <w:rPr>
          <w:rFonts w:cs="Arial"/>
          <w:szCs w:val="18"/>
        </w:rPr>
      </w:pPr>
    </w:p>
    <w:p w:rsidR="00643BB4" w:rsidRDefault="00643BB4" w:rsidP="00EB5F9C">
      <w:pPr>
        <w:ind w:left="0"/>
        <w:rPr>
          <w:rFonts w:cs="Arial"/>
          <w:szCs w:val="18"/>
        </w:rPr>
      </w:pPr>
    </w:p>
    <w:p w:rsidR="00A40AAC" w:rsidRPr="00233436" w:rsidRDefault="00A40AAC" w:rsidP="00EB5F9C">
      <w:pPr>
        <w:tabs>
          <w:tab w:val="left" w:pos="567"/>
          <w:tab w:val="left" w:pos="1134"/>
          <w:tab w:val="left" w:pos="1701"/>
        </w:tabs>
        <w:ind w:left="0"/>
        <w:rPr>
          <w:rFonts w:eastAsia="Times New Roman" w:cs="Arial"/>
          <w:szCs w:val="26"/>
          <w:lang w:eastAsia="cs-CZ"/>
        </w:rPr>
      </w:pPr>
      <w:r w:rsidRPr="00233436">
        <w:rPr>
          <w:rFonts w:eastAsia="Times New Roman" w:cs="Arial"/>
          <w:szCs w:val="26"/>
          <w:lang w:eastAsia="cs-CZ"/>
        </w:rPr>
        <w:t>(společně též jako „</w:t>
      </w:r>
      <w:r w:rsidRPr="00233436">
        <w:rPr>
          <w:rFonts w:eastAsia="Times New Roman" w:cs="Arial"/>
          <w:b/>
          <w:bCs/>
          <w:szCs w:val="26"/>
          <w:lang w:eastAsia="cs-CZ"/>
        </w:rPr>
        <w:t>smluvní strany</w:t>
      </w:r>
      <w:r w:rsidRPr="00233436">
        <w:rPr>
          <w:rFonts w:eastAsia="Times New Roman" w:cs="Arial"/>
          <w:szCs w:val="26"/>
          <w:lang w:eastAsia="cs-CZ"/>
        </w:rPr>
        <w:t>“, jednotlivě pak také jako „</w:t>
      </w:r>
      <w:r w:rsidRPr="00233436">
        <w:rPr>
          <w:rFonts w:eastAsia="Times New Roman" w:cs="Arial"/>
          <w:b/>
          <w:bCs/>
          <w:szCs w:val="26"/>
          <w:lang w:eastAsia="cs-CZ"/>
        </w:rPr>
        <w:t>účastníci</w:t>
      </w:r>
      <w:r w:rsidRPr="00233436">
        <w:rPr>
          <w:rFonts w:eastAsia="Times New Roman" w:cs="Arial"/>
          <w:szCs w:val="26"/>
          <w:lang w:eastAsia="cs-CZ"/>
        </w:rPr>
        <w:t>“)</w:t>
      </w:r>
    </w:p>
    <w:p w:rsidR="00A40AAC" w:rsidRPr="00233436" w:rsidRDefault="00A40AAC" w:rsidP="00EB5F9C">
      <w:pPr>
        <w:jc w:val="center"/>
        <w:rPr>
          <w:rFonts w:eastAsia="Times New Roman"/>
          <w:szCs w:val="24"/>
          <w:lang w:eastAsia="cs-CZ"/>
        </w:rPr>
      </w:pPr>
    </w:p>
    <w:p w:rsidR="00A40AAC" w:rsidRDefault="00A40AAC" w:rsidP="00EB5F9C">
      <w:pPr>
        <w:ind w:left="0"/>
        <w:jc w:val="center"/>
        <w:rPr>
          <w:rFonts w:cs="Arial"/>
          <w:b/>
          <w:szCs w:val="18"/>
        </w:rPr>
      </w:pPr>
    </w:p>
    <w:p w:rsidR="001C066E" w:rsidRDefault="007E3960" w:rsidP="001C066E">
      <w:pPr>
        <w:ind w:left="0"/>
        <w:jc w:val="center"/>
        <w:rPr>
          <w:rFonts w:eastAsia="Times New Roman"/>
          <w:szCs w:val="20"/>
          <w:lang w:eastAsia="cs-CZ"/>
        </w:rPr>
      </w:pPr>
      <w:r>
        <w:rPr>
          <w:rFonts w:cs="Arial"/>
          <w:szCs w:val="18"/>
        </w:rPr>
        <w:t>v</w:t>
      </w:r>
      <w:r w:rsidR="005C3BEA" w:rsidRPr="00716AF3">
        <w:rPr>
          <w:rFonts w:cs="Arial"/>
          <w:szCs w:val="18"/>
        </w:rPr>
        <w:t xml:space="preserve">e smyslu </w:t>
      </w:r>
      <w:r w:rsidR="00274524" w:rsidRPr="00716AF3">
        <w:rPr>
          <w:rFonts w:cs="Arial"/>
          <w:szCs w:val="18"/>
        </w:rPr>
        <w:t xml:space="preserve">ustanovení </w:t>
      </w:r>
      <w:r w:rsidR="00274524" w:rsidRPr="00716AF3">
        <w:rPr>
          <w:rFonts w:cs="Arial"/>
          <w:b/>
          <w:szCs w:val="18"/>
        </w:rPr>
        <w:t xml:space="preserve">§ 25 odst. 6 písm. c) </w:t>
      </w:r>
      <w:r w:rsidR="0098545C" w:rsidRPr="00716AF3">
        <w:rPr>
          <w:rFonts w:cs="Arial"/>
          <w:b/>
          <w:szCs w:val="18"/>
        </w:rPr>
        <w:t xml:space="preserve">bod 3 </w:t>
      </w:r>
      <w:r w:rsidR="00274524" w:rsidRPr="00716AF3">
        <w:rPr>
          <w:rFonts w:cs="Arial"/>
          <w:szCs w:val="18"/>
        </w:rPr>
        <w:t xml:space="preserve">zákona č. </w:t>
      </w:r>
      <w:r w:rsidR="00274524" w:rsidRPr="00716AF3">
        <w:rPr>
          <w:rFonts w:cs="Arial"/>
          <w:b/>
          <w:szCs w:val="18"/>
        </w:rPr>
        <w:t>13/1997 Sb</w:t>
      </w:r>
      <w:r w:rsidR="00274524" w:rsidRPr="00716AF3">
        <w:rPr>
          <w:rFonts w:cs="Arial"/>
          <w:szCs w:val="18"/>
        </w:rPr>
        <w:t xml:space="preserve">., o pozemních komunikacích v platném </w:t>
      </w:r>
      <w:r w:rsidR="00A5177C" w:rsidRPr="00716AF3">
        <w:rPr>
          <w:rFonts w:cs="Arial"/>
          <w:szCs w:val="18"/>
        </w:rPr>
        <w:t xml:space="preserve">znění </w:t>
      </w:r>
      <w:r w:rsidR="0098545C" w:rsidRPr="00716AF3">
        <w:rPr>
          <w:rFonts w:cs="Arial"/>
          <w:szCs w:val="18"/>
        </w:rPr>
        <w:t>(dále jen „</w:t>
      </w:r>
      <w:r w:rsidR="0098545C" w:rsidRPr="00716AF3">
        <w:rPr>
          <w:rFonts w:cs="Arial"/>
          <w:b/>
          <w:szCs w:val="18"/>
        </w:rPr>
        <w:t>ZPK</w:t>
      </w:r>
      <w:r w:rsidR="0098545C" w:rsidRPr="00716AF3">
        <w:rPr>
          <w:rFonts w:cs="Arial"/>
          <w:szCs w:val="18"/>
        </w:rPr>
        <w:t xml:space="preserve">“) </w:t>
      </w:r>
      <w:r w:rsidR="00A5177C" w:rsidRPr="00716AF3">
        <w:rPr>
          <w:rFonts w:cs="Arial"/>
          <w:szCs w:val="18"/>
        </w:rPr>
        <w:t xml:space="preserve">uzavírají smluvní strany </w:t>
      </w:r>
      <w:r>
        <w:rPr>
          <w:rFonts w:cs="Arial"/>
          <w:szCs w:val="18"/>
        </w:rPr>
        <w:t xml:space="preserve">v režimu </w:t>
      </w:r>
      <w:r w:rsidR="00A40AAC" w:rsidRPr="00233436">
        <w:rPr>
          <w:rFonts w:eastAsia="Times New Roman"/>
          <w:szCs w:val="20"/>
          <w:lang w:eastAsia="cs-CZ"/>
        </w:rPr>
        <w:t xml:space="preserve">zákona </w:t>
      </w:r>
      <w:r w:rsidR="001C066E">
        <w:rPr>
          <w:rFonts w:eastAsia="Times New Roman"/>
          <w:b/>
          <w:bCs/>
          <w:szCs w:val="20"/>
          <w:lang w:eastAsia="cs-CZ"/>
        </w:rPr>
        <w:t>č. 89/2012</w:t>
      </w:r>
      <w:r w:rsidR="00A40AAC" w:rsidRPr="00233436">
        <w:rPr>
          <w:rFonts w:eastAsia="Times New Roman"/>
          <w:b/>
          <w:bCs/>
          <w:szCs w:val="20"/>
          <w:lang w:eastAsia="cs-CZ"/>
        </w:rPr>
        <w:t xml:space="preserve"> Sb.</w:t>
      </w:r>
      <w:r w:rsidR="00A40AAC">
        <w:rPr>
          <w:rFonts w:eastAsia="Times New Roman"/>
          <w:b/>
          <w:bCs/>
          <w:szCs w:val="20"/>
          <w:lang w:eastAsia="cs-CZ"/>
        </w:rPr>
        <w:t>,</w:t>
      </w:r>
      <w:r w:rsidR="00A40AAC" w:rsidRPr="00233436">
        <w:rPr>
          <w:rFonts w:eastAsia="Times New Roman"/>
          <w:szCs w:val="20"/>
          <w:lang w:eastAsia="cs-CZ"/>
        </w:rPr>
        <w:t xml:space="preserve"> občanského zákoníku v</w:t>
      </w:r>
      <w:r w:rsidR="001C066E">
        <w:rPr>
          <w:rFonts w:eastAsia="Times New Roman"/>
          <w:szCs w:val="20"/>
          <w:lang w:eastAsia="cs-CZ"/>
        </w:rPr>
        <w:t> platném</w:t>
      </w:r>
    </w:p>
    <w:p w:rsidR="00A5177C" w:rsidRPr="001C066E" w:rsidRDefault="001C066E" w:rsidP="001C066E">
      <w:pPr>
        <w:ind w:left="0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 xml:space="preserve">znění, následující Smlouvu o zvláštním užívání komunikace (dále jen </w:t>
      </w:r>
      <w:r>
        <w:rPr>
          <w:rFonts w:eastAsia="Times New Roman"/>
          <w:b/>
          <w:szCs w:val="20"/>
          <w:lang w:eastAsia="cs-CZ"/>
        </w:rPr>
        <w:t>„smlouva“</w:t>
      </w:r>
      <w:r>
        <w:rPr>
          <w:rFonts w:eastAsia="Times New Roman"/>
          <w:szCs w:val="20"/>
          <w:lang w:eastAsia="cs-CZ"/>
        </w:rPr>
        <w:t>):</w:t>
      </w:r>
    </w:p>
    <w:p w:rsidR="00FC4E0D" w:rsidRDefault="00FC4E0D" w:rsidP="00EB5F9C">
      <w:pPr>
        <w:ind w:left="0"/>
        <w:jc w:val="center"/>
        <w:rPr>
          <w:rFonts w:cs="Arial"/>
          <w:b/>
          <w:szCs w:val="18"/>
        </w:rPr>
      </w:pPr>
    </w:p>
    <w:p w:rsidR="00FC4E0D" w:rsidRDefault="00FC4E0D" w:rsidP="00EB5F9C">
      <w:pPr>
        <w:ind w:left="0"/>
        <w:jc w:val="center"/>
        <w:rPr>
          <w:rFonts w:cs="Arial"/>
          <w:b/>
          <w:szCs w:val="18"/>
        </w:rPr>
      </w:pPr>
    </w:p>
    <w:p w:rsidR="00643BB4" w:rsidRDefault="00643BB4" w:rsidP="00EB5F9C">
      <w:pPr>
        <w:ind w:left="0"/>
        <w:jc w:val="center"/>
        <w:rPr>
          <w:rFonts w:cs="Arial"/>
          <w:b/>
          <w:szCs w:val="18"/>
        </w:rPr>
      </w:pPr>
    </w:p>
    <w:p w:rsidR="00A5177C" w:rsidRPr="00716AF3" w:rsidRDefault="00716AF3" w:rsidP="00EB5F9C">
      <w:pPr>
        <w:ind w:left="0"/>
        <w:jc w:val="center"/>
        <w:rPr>
          <w:rFonts w:cs="Arial"/>
          <w:b/>
          <w:szCs w:val="18"/>
        </w:rPr>
      </w:pPr>
      <w:proofErr w:type="spellStart"/>
      <w:r w:rsidRPr="00716AF3">
        <w:rPr>
          <w:rFonts w:cs="Arial"/>
          <w:b/>
          <w:szCs w:val="18"/>
        </w:rPr>
        <w:t>I.</w:t>
      </w:r>
      <w:r w:rsidR="00A5177C" w:rsidRPr="00716AF3">
        <w:rPr>
          <w:rFonts w:cs="Arial"/>
          <w:b/>
          <w:szCs w:val="18"/>
        </w:rPr>
        <w:t>Předmět</w:t>
      </w:r>
      <w:proofErr w:type="spellEnd"/>
      <w:r w:rsidR="00A5177C" w:rsidRPr="00716AF3">
        <w:rPr>
          <w:rFonts w:cs="Arial"/>
          <w:b/>
          <w:szCs w:val="18"/>
        </w:rPr>
        <w:t xml:space="preserve"> zvláštního užívání</w:t>
      </w:r>
    </w:p>
    <w:p w:rsidR="00A5177C" w:rsidRPr="00716AF3" w:rsidRDefault="00A5177C" w:rsidP="00EB5F9C">
      <w:pPr>
        <w:ind w:left="0"/>
        <w:rPr>
          <w:rFonts w:cs="Arial"/>
          <w:szCs w:val="18"/>
        </w:rPr>
      </w:pPr>
    </w:p>
    <w:p w:rsidR="00A5177C" w:rsidRPr="00716AF3" w:rsidRDefault="00716AF3" w:rsidP="00EB5F9C">
      <w:pPr>
        <w:ind w:left="567" w:hanging="567"/>
        <w:rPr>
          <w:rFonts w:cs="Arial"/>
          <w:szCs w:val="18"/>
        </w:rPr>
      </w:pPr>
      <w:r w:rsidRPr="00716AF3">
        <w:rPr>
          <w:rFonts w:cs="Arial"/>
          <w:szCs w:val="18"/>
        </w:rPr>
        <w:t>1.1</w:t>
      </w:r>
      <w:r w:rsidR="00A5177C" w:rsidRPr="00716AF3">
        <w:rPr>
          <w:rFonts w:cs="Arial"/>
          <w:szCs w:val="18"/>
        </w:rPr>
        <w:t xml:space="preserve"> </w:t>
      </w:r>
      <w:r w:rsidR="00A5177C" w:rsidRPr="00716AF3">
        <w:rPr>
          <w:rFonts w:cs="Arial"/>
          <w:szCs w:val="18"/>
        </w:rPr>
        <w:tab/>
        <w:t xml:space="preserve">Obec Bílovice nad Svitavou je </w:t>
      </w:r>
      <w:r w:rsidR="001C066E">
        <w:rPr>
          <w:rFonts w:cs="Arial"/>
          <w:szCs w:val="18"/>
        </w:rPr>
        <w:t>výlučným</w:t>
      </w:r>
      <w:r w:rsidR="0041679D">
        <w:rPr>
          <w:rFonts w:cs="Arial"/>
          <w:szCs w:val="18"/>
        </w:rPr>
        <w:t xml:space="preserve"> </w:t>
      </w:r>
      <w:r w:rsidR="00A5177C" w:rsidRPr="00716AF3">
        <w:rPr>
          <w:rFonts w:cs="Arial"/>
          <w:szCs w:val="18"/>
        </w:rPr>
        <w:t xml:space="preserve">vlastníkem </w:t>
      </w:r>
      <w:r w:rsidR="007F6FAA">
        <w:rPr>
          <w:rFonts w:cs="Arial"/>
          <w:szCs w:val="18"/>
        </w:rPr>
        <w:t xml:space="preserve">místní komunikace na pozemku </w:t>
      </w:r>
      <w:proofErr w:type="spellStart"/>
      <w:r w:rsidR="00025F6C">
        <w:rPr>
          <w:rFonts w:cs="Arial"/>
          <w:szCs w:val="18"/>
        </w:rPr>
        <w:t>p.č</w:t>
      </w:r>
      <w:proofErr w:type="spellEnd"/>
      <w:r w:rsidR="00025F6C">
        <w:rPr>
          <w:rFonts w:cs="Arial"/>
          <w:szCs w:val="18"/>
        </w:rPr>
        <w:t>…</w:t>
      </w:r>
      <w:r w:rsidR="00025F6C" w:rsidRPr="00025F6C">
        <w:rPr>
          <w:rFonts w:cs="Arial"/>
          <w:szCs w:val="18"/>
          <w:highlight w:val="yellow"/>
        </w:rPr>
        <w:t>…</w:t>
      </w:r>
      <w:proofErr w:type="gramStart"/>
      <w:r w:rsidR="00025F6C" w:rsidRPr="00025F6C">
        <w:rPr>
          <w:rFonts w:cs="Arial"/>
          <w:szCs w:val="18"/>
          <w:highlight w:val="yellow"/>
        </w:rPr>
        <w:t>…….</w:t>
      </w:r>
      <w:proofErr w:type="gramEnd"/>
      <w:r w:rsidR="00025F6C" w:rsidRPr="00025F6C">
        <w:rPr>
          <w:rFonts w:cs="Arial"/>
          <w:szCs w:val="18"/>
          <w:highlight w:val="yellow"/>
        </w:rPr>
        <w:t>.</w:t>
      </w:r>
      <w:r w:rsidR="006308D8" w:rsidRPr="002B0F6E">
        <w:t xml:space="preserve">v katastrálním území Bílovice nad Svitavou, obec Bílovice nad </w:t>
      </w:r>
      <w:r w:rsidR="006308D8">
        <w:t>Svitavou, okres Brno-venkov</w:t>
      </w:r>
      <w:r w:rsidR="0041679D">
        <w:t xml:space="preserve"> (dále jen „</w:t>
      </w:r>
      <w:r w:rsidR="0041679D" w:rsidRPr="0041679D">
        <w:rPr>
          <w:b/>
        </w:rPr>
        <w:t>pozemek</w:t>
      </w:r>
      <w:r w:rsidR="0041679D">
        <w:t>“)</w:t>
      </w:r>
      <w:r w:rsidR="006308D8">
        <w:rPr>
          <w:rFonts w:cs="Arial"/>
          <w:szCs w:val="18"/>
        </w:rPr>
        <w:t xml:space="preserve">. </w:t>
      </w:r>
      <w:r w:rsidR="006308D8">
        <w:t>Pozemek</w:t>
      </w:r>
      <w:r w:rsidR="006308D8" w:rsidRPr="007F7B88">
        <w:rPr>
          <w:b/>
        </w:rPr>
        <w:t xml:space="preserve"> </w:t>
      </w:r>
      <w:r w:rsidR="006308D8" w:rsidRPr="002B0F6E">
        <w:rPr>
          <w:rFonts w:cs="Arial"/>
          <w:szCs w:val="18"/>
        </w:rPr>
        <w:t>j</w:t>
      </w:r>
      <w:r w:rsidR="006308D8">
        <w:rPr>
          <w:rFonts w:cs="Arial"/>
          <w:szCs w:val="18"/>
        </w:rPr>
        <w:t>e</w:t>
      </w:r>
      <w:r w:rsidR="006308D8" w:rsidRPr="002B0F6E">
        <w:rPr>
          <w:rFonts w:cs="Arial"/>
          <w:szCs w:val="18"/>
        </w:rPr>
        <w:t xml:space="preserve"> zapsán na </w:t>
      </w:r>
      <w:r w:rsidR="006308D8" w:rsidRPr="006308D8">
        <w:rPr>
          <w:rFonts w:cs="Arial"/>
          <w:szCs w:val="18"/>
        </w:rPr>
        <w:t>LV č.</w:t>
      </w:r>
      <w:r w:rsidR="006308D8" w:rsidRPr="002B0F6E">
        <w:rPr>
          <w:rFonts w:cs="Arial"/>
          <w:b/>
          <w:szCs w:val="18"/>
        </w:rPr>
        <w:t> </w:t>
      </w:r>
      <w:r w:rsidR="001C066E">
        <w:rPr>
          <w:rFonts w:cs="Arial"/>
          <w:szCs w:val="18"/>
        </w:rPr>
        <w:t>1</w:t>
      </w:r>
      <w:r w:rsidR="0041679D">
        <w:rPr>
          <w:rFonts w:cs="Arial"/>
          <w:szCs w:val="18"/>
        </w:rPr>
        <w:t xml:space="preserve"> </w:t>
      </w:r>
      <w:r w:rsidR="006308D8" w:rsidRPr="002B0F6E">
        <w:rPr>
          <w:rFonts w:cs="Arial"/>
          <w:szCs w:val="18"/>
        </w:rPr>
        <w:t>vedeném Katastrálním úřadem pro Jihomoravský kraj, Katastrální pracoviště Brno – venkov, pro katastrální území Bílovice nad Svitavou.</w:t>
      </w:r>
      <w:bookmarkStart w:id="0" w:name="_GoBack"/>
      <w:bookmarkEnd w:id="0"/>
    </w:p>
    <w:p w:rsidR="00274524" w:rsidRPr="00716AF3" w:rsidRDefault="00274524" w:rsidP="00EB5F9C">
      <w:pPr>
        <w:ind w:left="0"/>
        <w:rPr>
          <w:rFonts w:cs="Arial"/>
          <w:szCs w:val="18"/>
        </w:rPr>
      </w:pPr>
    </w:p>
    <w:p w:rsidR="00A5177C" w:rsidRPr="00716AF3" w:rsidRDefault="00716AF3" w:rsidP="00EB5F9C">
      <w:pPr>
        <w:ind w:left="567" w:hanging="567"/>
        <w:rPr>
          <w:rFonts w:cs="Arial"/>
          <w:szCs w:val="18"/>
          <w:u w:val="single"/>
        </w:rPr>
      </w:pPr>
      <w:r w:rsidRPr="00716AF3">
        <w:rPr>
          <w:rFonts w:cs="Arial"/>
          <w:szCs w:val="18"/>
        </w:rPr>
        <w:t>1.2</w:t>
      </w:r>
      <w:r w:rsidR="0098545C" w:rsidRPr="00716AF3">
        <w:rPr>
          <w:rFonts w:cs="Arial"/>
          <w:szCs w:val="18"/>
        </w:rPr>
        <w:t xml:space="preserve"> </w:t>
      </w:r>
      <w:r w:rsidR="005C3BEA" w:rsidRPr="00716AF3">
        <w:rPr>
          <w:rFonts w:cs="Arial"/>
          <w:szCs w:val="18"/>
        </w:rPr>
        <w:tab/>
      </w:r>
      <w:r w:rsidR="0098545C" w:rsidRPr="00716AF3">
        <w:rPr>
          <w:rFonts w:cs="Arial"/>
          <w:szCs w:val="18"/>
        </w:rPr>
        <w:t xml:space="preserve">Předmětem zvláštního užívání </w:t>
      </w:r>
      <w:r w:rsidR="0041679D">
        <w:rPr>
          <w:rFonts w:cs="Arial"/>
          <w:szCs w:val="18"/>
        </w:rPr>
        <w:t xml:space="preserve">podle této smlouvy </w:t>
      </w:r>
      <w:r w:rsidR="0098545C" w:rsidRPr="00716AF3">
        <w:rPr>
          <w:rFonts w:cs="Arial"/>
          <w:szCs w:val="18"/>
        </w:rPr>
        <w:t>je místní komunikace</w:t>
      </w:r>
      <w:r w:rsidR="0041679D">
        <w:rPr>
          <w:rFonts w:cs="Arial"/>
          <w:szCs w:val="18"/>
        </w:rPr>
        <w:t xml:space="preserve"> popsaná v </w:t>
      </w:r>
      <w:r w:rsidR="0041679D">
        <w:rPr>
          <w:rFonts w:cs="Arial"/>
          <w:b/>
          <w:szCs w:val="18"/>
        </w:rPr>
        <w:t>odst. 1.1</w:t>
      </w:r>
      <w:r w:rsidR="0098545C" w:rsidRPr="00716AF3">
        <w:rPr>
          <w:rFonts w:cs="Arial"/>
          <w:szCs w:val="18"/>
        </w:rPr>
        <w:t xml:space="preserve"> </w:t>
      </w:r>
      <w:r w:rsidR="0041679D">
        <w:rPr>
          <w:rFonts w:cs="Arial"/>
          <w:szCs w:val="18"/>
        </w:rPr>
        <w:t>v následujícím územním rozsahu:</w:t>
      </w:r>
      <w:r w:rsidR="00DD5CB4" w:rsidRPr="00DD5CB4">
        <w:rPr>
          <w:rFonts w:cs="Arial"/>
          <w:b/>
          <w:szCs w:val="18"/>
        </w:rPr>
        <w:t xml:space="preserve"> </w:t>
      </w:r>
      <w:r w:rsidR="00FF4C18">
        <w:rPr>
          <w:rFonts w:cs="Arial"/>
          <w:szCs w:val="18"/>
        </w:rPr>
        <w:t>v místní</w:t>
      </w:r>
      <w:r w:rsidR="0072358D">
        <w:rPr>
          <w:rFonts w:cs="Arial"/>
          <w:szCs w:val="18"/>
        </w:rPr>
        <w:t xml:space="preserve"> </w:t>
      </w:r>
      <w:r w:rsidR="00DD5CB4" w:rsidRPr="008F6171">
        <w:rPr>
          <w:rFonts w:cs="Arial"/>
          <w:szCs w:val="18"/>
        </w:rPr>
        <w:t>komunikaci</w:t>
      </w:r>
      <w:r w:rsidR="00DD5CB4" w:rsidRPr="00DD5CB4">
        <w:rPr>
          <w:rFonts w:cs="Arial"/>
          <w:b/>
          <w:szCs w:val="18"/>
        </w:rPr>
        <w:t xml:space="preserve"> </w:t>
      </w:r>
      <w:proofErr w:type="spellStart"/>
      <w:r w:rsidR="00025F6C">
        <w:rPr>
          <w:rFonts w:cs="Arial"/>
          <w:szCs w:val="18"/>
        </w:rPr>
        <w:t>p.č</w:t>
      </w:r>
      <w:proofErr w:type="spellEnd"/>
      <w:r w:rsidR="00025F6C" w:rsidRPr="00025F6C">
        <w:rPr>
          <w:rFonts w:cs="Arial"/>
          <w:szCs w:val="18"/>
          <w:highlight w:val="yellow"/>
        </w:rPr>
        <w:t>…</w:t>
      </w:r>
      <w:proofErr w:type="gramStart"/>
      <w:r w:rsidR="00025F6C" w:rsidRPr="00025F6C">
        <w:rPr>
          <w:rFonts w:cs="Arial"/>
          <w:szCs w:val="18"/>
          <w:highlight w:val="yellow"/>
        </w:rPr>
        <w:t>…….</w:t>
      </w:r>
      <w:proofErr w:type="gramEnd"/>
      <w:r w:rsidR="00025F6C" w:rsidRPr="00025F6C">
        <w:rPr>
          <w:rFonts w:cs="Arial"/>
          <w:szCs w:val="18"/>
          <w:highlight w:val="yellow"/>
        </w:rPr>
        <w:t>.,</w:t>
      </w:r>
      <w:r w:rsidR="00477D17">
        <w:rPr>
          <w:rFonts w:cs="Arial"/>
          <w:szCs w:val="18"/>
        </w:rPr>
        <w:t xml:space="preserve">, </w:t>
      </w:r>
      <w:proofErr w:type="spellStart"/>
      <w:r w:rsidR="007E5CC8">
        <w:rPr>
          <w:rFonts w:cs="Arial"/>
          <w:szCs w:val="18"/>
        </w:rPr>
        <w:t>k.ú</w:t>
      </w:r>
      <w:proofErr w:type="spellEnd"/>
      <w:r w:rsidR="007E5CC8">
        <w:rPr>
          <w:rFonts w:cs="Arial"/>
          <w:szCs w:val="18"/>
        </w:rPr>
        <w:t>. Bílovice nad Svitavou</w:t>
      </w:r>
      <w:r w:rsidR="0041679D">
        <w:rPr>
          <w:rFonts w:cs="Arial"/>
          <w:i/>
          <w:szCs w:val="18"/>
        </w:rPr>
        <w:t xml:space="preserve"> </w:t>
      </w:r>
      <w:r w:rsidR="005C3BEA" w:rsidRPr="00716AF3">
        <w:rPr>
          <w:rFonts w:cs="Arial"/>
          <w:szCs w:val="18"/>
        </w:rPr>
        <w:t>(dále jen „</w:t>
      </w:r>
      <w:r w:rsidR="005C3BEA" w:rsidRPr="00716AF3">
        <w:rPr>
          <w:rFonts w:cs="Arial"/>
          <w:b/>
          <w:szCs w:val="18"/>
        </w:rPr>
        <w:t>Komunikace</w:t>
      </w:r>
      <w:r w:rsidR="005C3BEA" w:rsidRPr="00716AF3">
        <w:rPr>
          <w:rFonts w:cs="Arial"/>
          <w:szCs w:val="18"/>
        </w:rPr>
        <w:t>“).</w:t>
      </w:r>
      <w:r w:rsidR="0098545C" w:rsidRPr="00716AF3">
        <w:rPr>
          <w:rFonts w:cs="Arial"/>
          <w:szCs w:val="18"/>
        </w:rPr>
        <w:t xml:space="preserve"> </w:t>
      </w:r>
      <w:r w:rsidR="0041679D">
        <w:rPr>
          <w:rFonts w:cs="Arial"/>
          <w:szCs w:val="18"/>
        </w:rPr>
        <w:t xml:space="preserve">Pokud je k této smlouvě přiložen plán se zákresem </w:t>
      </w:r>
      <w:r w:rsidR="0041679D" w:rsidRPr="0041679D">
        <w:rPr>
          <w:rFonts w:cs="Arial"/>
          <w:i/>
          <w:szCs w:val="18"/>
        </w:rPr>
        <w:t>Komunikace</w:t>
      </w:r>
      <w:r w:rsidR="0041679D">
        <w:rPr>
          <w:rFonts w:cs="Arial"/>
          <w:szCs w:val="18"/>
        </w:rPr>
        <w:t xml:space="preserve">, je tento plán nedílnou součástí smlouvy a spolu se slovním popisem vymezuje územní rozsah zvláštního užívání. </w:t>
      </w:r>
    </w:p>
    <w:p w:rsidR="0098545C" w:rsidRPr="00716AF3" w:rsidRDefault="0098545C" w:rsidP="00EB5F9C">
      <w:pPr>
        <w:ind w:left="567" w:hanging="567"/>
        <w:rPr>
          <w:rFonts w:cs="Arial"/>
          <w:szCs w:val="18"/>
        </w:rPr>
      </w:pPr>
    </w:p>
    <w:p w:rsidR="00274524" w:rsidRDefault="00716AF3" w:rsidP="00EB5F9C">
      <w:pPr>
        <w:ind w:left="567" w:hanging="567"/>
        <w:rPr>
          <w:rFonts w:cs="Arial"/>
          <w:szCs w:val="18"/>
        </w:rPr>
      </w:pPr>
      <w:r w:rsidRPr="00716AF3">
        <w:rPr>
          <w:rFonts w:cs="Arial"/>
          <w:szCs w:val="18"/>
        </w:rPr>
        <w:t>1.3</w:t>
      </w:r>
      <w:r w:rsidR="0098545C" w:rsidRPr="00716AF3">
        <w:rPr>
          <w:rFonts w:cs="Arial"/>
          <w:szCs w:val="18"/>
        </w:rPr>
        <w:t xml:space="preserve"> </w:t>
      </w:r>
      <w:r w:rsidR="005C3BEA" w:rsidRPr="00716AF3">
        <w:rPr>
          <w:rFonts w:cs="Arial"/>
          <w:szCs w:val="18"/>
        </w:rPr>
        <w:tab/>
      </w:r>
      <w:r w:rsidR="0098545C" w:rsidRPr="00716AF3">
        <w:rPr>
          <w:rFonts w:cs="Arial"/>
          <w:szCs w:val="18"/>
        </w:rPr>
        <w:t xml:space="preserve">Uživatel je na základě této </w:t>
      </w:r>
      <w:r w:rsidR="00F30E61">
        <w:rPr>
          <w:rFonts w:cs="Arial"/>
          <w:szCs w:val="18"/>
        </w:rPr>
        <w:t>smlouvy</w:t>
      </w:r>
      <w:r w:rsidR="0098545C" w:rsidRPr="00716AF3">
        <w:rPr>
          <w:rFonts w:cs="Arial"/>
          <w:szCs w:val="18"/>
        </w:rPr>
        <w:t xml:space="preserve"> oprávněn užívat </w:t>
      </w:r>
      <w:r w:rsidR="0098545C" w:rsidRPr="0041679D">
        <w:rPr>
          <w:rFonts w:cs="Arial"/>
          <w:i/>
          <w:szCs w:val="18"/>
        </w:rPr>
        <w:t>Komunikaci</w:t>
      </w:r>
      <w:r w:rsidR="0098545C" w:rsidRPr="00716AF3">
        <w:rPr>
          <w:rFonts w:cs="Arial"/>
          <w:szCs w:val="18"/>
        </w:rPr>
        <w:t xml:space="preserve"> toliko v souladu s účelem jejího zvláštního užívání dle </w:t>
      </w:r>
      <w:r w:rsidR="0098545C" w:rsidRPr="00716AF3">
        <w:rPr>
          <w:rFonts w:cs="Arial"/>
          <w:b/>
          <w:szCs w:val="18"/>
        </w:rPr>
        <w:t>§ 25 odst. 6 písm.</w:t>
      </w:r>
      <w:r w:rsidR="005C3BEA" w:rsidRPr="00716AF3">
        <w:rPr>
          <w:rFonts w:cs="Arial"/>
          <w:b/>
          <w:szCs w:val="18"/>
        </w:rPr>
        <w:t xml:space="preserve"> </w:t>
      </w:r>
      <w:r w:rsidR="0098545C" w:rsidRPr="00716AF3">
        <w:rPr>
          <w:rFonts w:cs="Arial"/>
          <w:b/>
          <w:szCs w:val="18"/>
        </w:rPr>
        <w:t>c) bod 3 ZPK</w:t>
      </w:r>
      <w:r w:rsidR="0098545C" w:rsidRPr="00716AF3">
        <w:rPr>
          <w:rFonts w:cs="Arial"/>
          <w:szCs w:val="18"/>
        </w:rPr>
        <w:t xml:space="preserve">, </w:t>
      </w:r>
      <w:r w:rsidR="0041679D">
        <w:rPr>
          <w:rFonts w:cs="Arial"/>
          <w:szCs w:val="18"/>
        </w:rPr>
        <w:t xml:space="preserve">konkrétně </w:t>
      </w:r>
      <w:r w:rsidR="006B6837">
        <w:rPr>
          <w:rFonts w:cs="Arial"/>
          <w:szCs w:val="18"/>
        </w:rPr>
        <w:t xml:space="preserve">pro </w:t>
      </w:r>
      <w:r w:rsidR="001E2A6C" w:rsidRPr="001D66C4">
        <w:rPr>
          <w:rFonts w:cs="Arial"/>
          <w:szCs w:val="18"/>
          <w:highlight w:val="yellow"/>
        </w:rPr>
        <w:t>……………………………</w:t>
      </w:r>
      <w:r w:rsidR="00025F6C">
        <w:rPr>
          <w:rFonts w:cs="Arial"/>
          <w:szCs w:val="18"/>
        </w:rPr>
        <w:t>s </w:t>
      </w:r>
      <w:proofErr w:type="gramStart"/>
      <w:r w:rsidR="00025F6C">
        <w:rPr>
          <w:rFonts w:cs="Arial"/>
          <w:szCs w:val="18"/>
        </w:rPr>
        <w:t>názvem ,</w:t>
      </w:r>
      <w:proofErr w:type="gramEnd"/>
      <w:r w:rsidR="00025F6C">
        <w:rPr>
          <w:rFonts w:cs="Arial"/>
          <w:szCs w:val="18"/>
        </w:rPr>
        <w:t xml:space="preserve">, </w:t>
      </w:r>
      <w:r w:rsidR="00025F6C" w:rsidRPr="00025F6C">
        <w:rPr>
          <w:rFonts w:cs="Arial"/>
          <w:szCs w:val="18"/>
          <w:highlight w:val="yellow"/>
        </w:rPr>
        <w:t>……………….</w:t>
      </w:r>
      <w:r w:rsidR="00681988">
        <w:rPr>
          <w:rFonts w:cs="Arial"/>
          <w:szCs w:val="18"/>
        </w:rPr>
        <w:t xml:space="preserve"> ‘‘ </w:t>
      </w:r>
      <w:r w:rsidR="006E0CCA">
        <w:rPr>
          <w:rFonts w:cs="Arial"/>
          <w:szCs w:val="18"/>
        </w:rPr>
        <w:t>v místní kom</w:t>
      </w:r>
      <w:r w:rsidR="00025F6C">
        <w:rPr>
          <w:rFonts w:cs="Arial"/>
          <w:szCs w:val="18"/>
        </w:rPr>
        <w:t xml:space="preserve">unikaci ulice </w:t>
      </w:r>
      <w:r w:rsidR="00025F6C" w:rsidRPr="00025F6C">
        <w:rPr>
          <w:rFonts w:cs="Arial"/>
          <w:szCs w:val="18"/>
          <w:highlight w:val="yellow"/>
        </w:rPr>
        <w:t>…………</w:t>
      </w:r>
      <w:r w:rsidR="00793A3A">
        <w:rPr>
          <w:rFonts w:cs="Arial"/>
          <w:szCs w:val="18"/>
        </w:rPr>
        <w:t xml:space="preserve">, </w:t>
      </w:r>
      <w:proofErr w:type="spellStart"/>
      <w:r w:rsidR="0002014B">
        <w:rPr>
          <w:rFonts w:cs="Arial"/>
          <w:szCs w:val="18"/>
        </w:rPr>
        <w:t>k.ú</w:t>
      </w:r>
      <w:proofErr w:type="spellEnd"/>
      <w:r w:rsidR="0002014B">
        <w:rPr>
          <w:rFonts w:cs="Arial"/>
          <w:szCs w:val="18"/>
        </w:rPr>
        <w:t>. Bílovice nad Svitavou</w:t>
      </w:r>
      <w:r w:rsidR="00813CB4">
        <w:rPr>
          <w:rFonts w:cs="Arial"/>
          <w:szCs w:val="18"/>
        </w:rPr>
        <w:t xml:space="preserve"> </w:t>
      </w:r>
      <w:r w:rsidR="0041679D">
        <w:rPr>
          <w:rFonts w:cs="Arial"/>
          <w:i/>
          <w:szCs w:val="18"/>
        </w:rPr>
        <w:t xml:space="preserve"> </w:t>
      </w:r>
      <w:r w:rsidR="0041679D">
        <w:rPr>
          <w:rFonts w:cs="Arial"/>
          <w:szCs w:val="18"/>
        </w:rPr>
        <w:t>(dále jen „</w:t>
      </w:r>
      <w:r w:rsidR="0041679D" w:rsidRPr="0041679D">
        <w:rPr>
          <w:rFonts w:cs="Arial"/>
          <w:b/>
          <w:szCs w:val="18"/>
        </w:rPr>
        <w:t>zvláštní užívání</w:t>
      </w:r>
      <w:r w:rsidR="0041679D">
        <w:rPr>
          <w:rFonts w:cs="Arial"/>
          <w:szCs w:val="18"/>
        </w:rPr>
        <w:t>“).</w:t>
      </w:r>
      <w:r w:rsidR="0098545C" w:rsidRPr="00716AF3">
        <w:rPr>
          <w:rFonts w:cs="Arial"/>
          <w:szCs w:val="18"/>
        </w:rPr>
        <w:t xml:space="preserve"> </w:t>
      </w:r>
    </w:p>
    <w:p w:rsidR="00FC4E0D" w:rsidRDefault="00FC4E0D" w:rsidP="00EB5F9C">
      <w:pPr>
        <w:ind w:left="567" w:hanging="567"/>
        <w:rPr>
          <w:rFonts w:cs="Arial"/>
          <w:szCs w:val="18"/>
        </w:rPr>
      </w:pPr>
    </w:p>
    <w:p w:rsidR="00FC4E0D" w:rsidRPr="00FC4E0D" w:rsidRDefault="00FC4E0D" w:rsidP="00582E24">
      <w:pPr>
        <w:ind w:left="567" w:hanging="567"/>
        <w:rPr>
          <w:rFonts w:cs="Arial"/>
          <w:b/>
          <w:szCs w:val="18"/>
        </w:rPr>
      </w:pPr>
      <w:r>
        <w:rPr>
          <w:rFonts w:cs="Arial"/>
          <w:szCs w:val="18"/>
        </w:rPr>
        <w:t>1.4</w:t>
      </w:r>
      <w:r>
        <w:rPr>
          <w:rFonts w:cs="Arial"/>
          <w:szCs w:val="18"/>
        </w:rPr>
        <w:tab/>
        <w:t xml:space="preserve">Právo zvláštního užívání </w:t>
      </w:r>
      <w:r w:rsidR="00DD5C1C">
        <w:rPr>
          <w:rFonts w:cs="Arial"/>
          <w:szCs w:val="18"/>
        </w:rPr>
        <w:t xml:space="preserve">vlastník uděluje uživateli </w:t>
      </w:r>
      <w:r w:rsidRPr="00FC4E0D">
        <w:rPr>
          <w:rFonts w:cs="Arial"/>
          <w:b/>
          <w:szCs w:val="18"/>
        </w:rPr>
        <w:t>za úplatu</w:t>
      </w:r>
      <w:r>
        <w:rPr>
          <w:rFonts w:cs="Arial"/>
          <w:szCs w:val="18"/>
        </w:rPr>
        <w:t>. Úplat</w:t>
      </w:r>
      <w:r w:rsidR="00201749">
        <w:rPr>
          <w:rFonts w:cs="Arial"/>
          <w:szCs w:val="18"/>
        </w:rPr>
        <w:t xml:space="preserve">u uživatel zaplatí </w:t>
      </w:r>
      <w:r>
        <w:rPr>
          <w:rFonts w:cs="Arial"/>
          <w:szCs w:val="18"/>
        </w:rPr>
        <w:t xml:space="preserve">formou místního poplatku podle </w:t>
      </w:r>
      <w:r>
        <w:rPr>
          <w:rFonts w:cs="Arial"/>
          <w:b/>
          <w:szCs w:val="18"/>
        </w:rPr>
        <w:t>§</w:t>
      </w:r>
      <w:r w:rsidR="000A1539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4</w:t>
      </w:r>
      <w:r w:rsidR="000A1539">
        <w:rPr>
          <w:rFonts w:cs="Arial"/>
          <w:b/>
          <w:szCs w:val="18"/>
        </w:rPr>
        <w:t> </w:t>
      </w:r>
      <w:r>
        <w:rPr>
          <w:rFonts w:cs="Arial"/>
          <w:szCs w:val="18"/>
        </w:rPr>
        <w:t xml:space="preserve">zákona č. </w:t>
      </w:r>
      <w:r>
        <w:rPr>
          <w:rFonts w:cs="Arial"/>
          <w:b/>
          <w:szCs w:val="18"/>
        </w:rPr>
        <w:t xml:space="preserve">565/1990 Sb. </w:t>
      </w:r>
      <w:r w:rsidRPr="00FC4E0D">
        <w:rPr>
          <w:rFonts w:cs="Arial"/>
          <w:szCs w:val="18"/>
        </w:rPr>
        <w:t>o místních poplatcích</w:t>
      </w:r>
      <w:r>
        <w:rPr>
          <w:rFonts w:cs="Arial"/>
          <w:szCs w:val="18"/>
        </w:rPr>
        <w:t xml:space="preserve">. </w:t>
      </w:r>
      <w:r w:rsidR="00582E24">
        <w:rPr>
          <w:rFonts w:cs="Arial"/>
          <w:szCs w:val="18"/>
        </w:rPr>
        <w:t xml:space="preserve">Výši úplaty a její splatnost </w:t>
      </w:r>
      <w:proofErr w:type="gramStart"/>
      <w:r w:rsidR="00582E24">
        <w:rPr>
          <w:rFonts w:cs="Arial"/>
          <w:szCs w:val="18"/>
        </w:rPr>
        <w:t xml:space="preserve">stanoví </w:t>
      </w:r>
      <w:r w:rsidR="00D0385D">
        <w:rPr>
          <w:rFonts w:cs="Arial"/>
          <w:i/>
          <w:szCs w:val="18"/>
        </w:rPr>
        <w:t xml:space="preserve"> ‘</w:t>
      </w:r>
      <w:proofErr w:type="gramEnd"/>
      <w:r w:rsidR="00D0385D">
        <w:rPr>
          <w:rFonts w:cs="Arial"/>
          <w:i/>
          <w:szCs w:val="18"/>
        </w:rPr>
        <w:t>‘O</w:t>
      </w:r>
      <w:r w:rsidR="00582E24" w:rsidRPr="00CD43B6">
        <w:rPr>
          <w:rFonts w:cs="Arial"/>
          <w:i/>
          <w:szCs w:val="18"/>
        </w:rPr>
        <w:t xml:space="preserve">becně závazná vyhláška obce Bílovice nad Svitavou </w:t>
      </w:r>
      <w:r w:rsidR="00582E24">
        <w:rPr>
          <w:rFonts w:cs="Arial"/>
          <w:szCs w:val="18"/>
        </w:rPr>
        <w:t xml:space="preserve"> </w:t>
      </w:r>
      <w:r w:rsidR="00582E24" w:rsidRPr="00582E24">
        <w:rPr>
          <w:rFonts w:cs="Arial"/>
          <w:szCs w:val="18"/>
        </w:rPr>
        <w:t>o místním poplatku za užívání ve</w:t>
      </w:r>
      <w:r w:rsidR="00582E24">
        <w:rPr>
          <w:rFonts w:cs="Arial"/>
          <w:szCs w:val="18"/>
        </w:rPr>
        <w:t>ř</w:t>
      </w:r>
      <w:r w:rsidR="00582E24" w:rsidRPr="00582E24">
        <w:rPr>
          <w:rFonts w:cs="Arial"/>
          <w:szCs w:val="18"/>
        </w:rPr>
        <w:t>ejného prostranství</w:t>
      </w:r>
      <w:r w:rsidR="00D0385D">
        <w:rPr>
          <w:rFonts w:cs="Arial"/>
          <w:szCs w:val="18"/>
        </w:rPr>
        <w:t xml:space="preserve"> ‘‘</w:t>
      </w:r>
      <w:r w:rsidR="00582E24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 xml:space="preserve">Nebude-li místní poplatek </w:t>
      </w:r>
      <w:r w:rsidR="000A1539">
        <w:rPr>
          <w:rFonts w:cs="Arial"/>
          <w:szCs w:val="18"/>
        </w:rPr>
        <w:t xml:space="preserve">včas </w:t>
      </w:r>
      <w:r>
        <w:rPr>
          <w:rFonts w:cs="Arial"/>
          <w:szCs w:val="18"/>
        </w:rPr>
        <w:t>uhrazen, má vlastník právo od této smlouvy odstoupit.</w:t>
      </w:r>
    </w:p>
    <w:p w:rsidR="0031316D" w:rsidRPr="00716AF3" w:rsidRDefault="0031316D" w:rsidP="00EB5F9C">
      <w:pPr>
        <w:rPr>
          <w:rFonts w:cs="Arial"/>
          <w:szCs w:val="18"/>
        </w:rPr>
      </w:pPr>
    </w:p>
    <w:p w:rsidR="00424285" w:rsidRDefault="00FC4E0D" w:rsidP="00FC4E0D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1.5</w:t>
      </w:r>
      <w:r w:rsidR="0031316D" w:rsidRPr="00716AF3">
        <w:rPr>
          <w:rFonts w:cs="Arial"/>
          <w:szCs w:val="18"/>
        </w:rPr>
        <w:t xml:space="preserve"> </w:t>
      </w:r>
      <w:r w:rsidR="005C3BEA" w:rsidRPr="00716AF3">
        <w:rPr>
          <w:rFonts w:cs="Arial"/>
          <w:szCs w:val="18"/>
        </w:rPr>
        <w:tab/>
      </w:r>
      <w:r>
        <w:rPr>
          <w:rFonts w:cs="Arial"/>
          <w:szCs w:val="18"/>
        </w:rPr>
        <w:t xml:space="preserve">Právo </w:t>
      </w:r>
      <w:r w:rsidR="0031316D" w:rsidRPr="00716AF3">
        <w:rPr>
          <w:rFonts w:cs="Arial"/>
          <w:szCs w:val="18"/>
        </w:rPr>
        <w:t>zvláštní</w:t>
      </w:r>
      <w:r>
        <w:rPr>
          <w:rFonts w:cs="Arial"/>
          <w:szCs w:val="18"/>
        </w:rPr>
        <w:t>ho</w:t>
      </w:r>
      <w:r w:rsidR="0031316D" w:rsidRPr="00716AF3">
        <w:rPr>
          <w:rFonts w:cs="Arial"/>
          <w:szCs w:val="18"/>
        </w:rPr>
        <w:t xml:space="preserve"> užívání </w:t>
      </w:r>
      <w:r>
        <w:rPr>
          <w:rFonts w:cs="Arial"/>
          <w:szCs w:val="18"/>
        </w:rPr>
        <w:t xml:space="preserve">se sjednává </w:t>
      </w:r>
      <w:r w:rsidR="0031316D" w:rsidRPr="00FC4E0D">
        <w:rPr>
          <w:rFonts w:cs="Arial"/>
          <w:b/>
          <w:szCs w:val="18"/>
        </w:rPr>
        <w:t>na dobu určitou</w:t>
      </w:r>
      <w:r w:rsidR="0031316D" w:rsidRPr="00716AF3">
        <w:rPr>
          <w:rFonts w:cs="Arial"/>
          <w:szCs w:val="18"/>
        </w:rPr>
        <w:t xml:space="preserve">, která počíná dnem </w:t>
      </w:r>
      <w:r w:rsidR="00025F6C" w:rsidRPr="00025F6C">
        <w:rPr>
          <w:rFonts w:cs="Arial"/>
          <w:b/>
          <w:szCs w:val="18"/>
          <w:highlight w:val="yellow"/>
        </w:rPr>
        <w:t>……………</w:t>
      </w:r>
      <w:r w:rsidR="003804C3">
        <w:rPr>
          <w:rFonts w:cs="Arial"/>
          <w:b/>
          <w:szCs w:val="18"/>
        </w:rPr>
        <w:t xml:space="preserve"> </w:t>
      </w:r>
      <w:r w:rsidR="0031316D" w:rsidRPr="00716AF3">
        <w:rPr>
          <w:rFonts w:cs="Arial"/>
          <w:szCs w:val="18"/>
        </w:rPr>
        <w:t xml:space="preserve">a končí </w:t>
      </w:r>
      <w:r>
        <w:rPr>
          <w:rFonts w:cs="Arial"/>
          <w:szCs w:val="18"/>
        </w:rPr>
        <w:t xml:space="preserve">nejpozději </w:t>
      </w:r>
      <w:r w:rsidR="0031316D" w:rsidRPr="00716AF3">
        <w:rPr>
          <w:rFonts w:cs="Arial"/>
          <w:szCs w:val="18"/>
        </w:rPr>
        <w:t>dne</w:t>
      </w:r>
      <w:r w:rsidR="005C3BEA" w:rsidRPr="00716AF3">
        <w:rPr>
          <w:rFonts w:cs="Arial"/>
          <w:szCs w:val="18"/>
        </w:rPr>
        <w:t xml:space="preserve"> </w:t>
      </w:r>
      <w:r w:rsidR="00025F6C" w:rsidRPr="00025F6C">
        <w:rPr>
          <w:rFonts w:cs="Arial"/>
          <w:b/>
          <w:szCs w:val="18"/>
          <w:highlight w:val="yellow"/>
        </w:rPr>
        <w:t>…………..</w:t>
      </w:r>
      <w:r w:rsidR="003804C3" w:rsidRPr="00025F6C">
        <w:rPr>
          <w:rFonts w:cs="Arial"/>
          <w:b/>
          <w:szCs w:val="18"/>
          <w:highlight w:val="yellow"/>
        </w:rPr>
        <w:t>.</w:t>
      </w:r>
    </w:p>
    <w:p w:rsidR="00E87783" w:rsidRDefault="00E87783" w:rsidP="00FC4E0D">
      <w:pPr>
        <w:ind w:left="567" w:hanging="567"/>
        <w:rPr>
          <w:rFonts w:cs="Arial"/>
          <w:szCs w:val="18"/>
        </w:rPr>
      </w:pPr>
    </w:p>
    <w:p w:rsidR="00E87783" w:rsidRDefault="00E87783" w:rsidP="00FC4E0D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1.6</w:t>
      </w:r>
      <w:r>
        <w:rPr>
          <w:rFonts w:cs="Arial"/>
          <w:szCs w:val="18"/>
        </w:rPr>
        <w:tab/>
      </w:r>
      <w:r w:rsidRPr="00716AF3">
        <w:rPr>
          <w:rFonts w:cs="Arial"/>
          <w:szCs w:val="18"/>
        </w:rPr>
        <w:t xml:space="preserve">Uživatel se zavazuje </w:t>
      </w:r>
      <w:r>
        <w:rPr>
          <w:rFonts w:cs="Arial"/>
          <w:szCs w:val="18"/>
        </w:rPr>
        <w:t xml:space="preserve">při podpisu </w:t>
      </w:r>
      <w:r w:rsidRPr="00716AF3">
        <w:rPr>
          <w:rFonts w:cs="Arial"/>
          <w:szCs w:val="18"/>
        </w:rPr>
        <w:t xml:space="preserve">této smlouvy složit návratnou kauci ve výši </w:t>
      </w:r>
      <w:r w:rsidRPr="00147C13">
        <w:rPr>
          <w:rFonts w:cs="Arial"/>
          <w:b/>
          <w:szCs w:val="18"/>
        </w:rPr>
        <w:t>=</w:t>
      </w:r>
      <w:r w:rsidR="00A715BF">
        <w:rPr>
          <w:rFonts w:cs="Arial"/>
          <w:b/>
          <w:szCs w:val="18"/>
        </w:rPr>
        <w:t xml:space="preserve"> 5 000</w:t>
      </w:r>
      <w:r w:rsidRPr="00147C13">
        <w:rPr>
          <w:rFonts w:cs="Arial"/>
          <w:b/>
          <w:szCs w:val="18"/>
        </w:rPr>
        <w:t>,- Kč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>(dále jen „</w:t>
      </w:r>
      <w:r w:rsidRPr="00147C13">
        <w:rPr>
          <w:rFonts w:cs="Arial"/>
          <w:b/>
          <w:szCs w:val="18"/>
        </w:rPr>
        <w:t>kauce</w:t>
      </w:r>
      <w:r>
        <w:rPr>
          <w:rFonts w:cs="Arial"/>
          <w:szCs w:val="18"/>
        </w:rPr>
        <w:t xml:space="preserve">“). Kauce je splatná na účet vlastníka </w:t>
      </w:r>
      <w:r w:rsidR="00E70C77">
        <w:rPr>
          <w:rFonts w:cs="Arial"/>
          <w:b/>
          <w:szCs w:val="18"/>
        </w:rPr>
        <w:t>2800985257/2010</w:t>
      </w:r>
      <w:r w:rsidR="00E70C77">
        <w:rPr>
          <w:rFonts w:cs="Arial"/>
          <w:szCs w:val="18"/>
        </w:rPr>
        <w:t xml:space="preserve"> vedený u FIO banky</w:t>
      </w:r>
      <w:r>
        <w:rPr>
          <w:rFonts w:cs="Arial"/>
          <w:szCs w:val="18"/>
        </w:rPr>
        <w:t xml:space="preserve"> nebo v hotovosti na pokladně vlastníka oproti příjmovému dokladu.</w:t>
      </w:r>
    </w:p>
    <w:p w:rsidR="00FC4E0D" w:rsidRDefault="00FC4E0D" w:rsidP="00FC4E0D">
      <w:pPr>
        <w:ind w:left="567" w:hanging="567"/>
        <w:rPr>
          <w:rFonts w:cs="Arial"/>
          <w:szCs w:val="18"/>
        </w:rPr>
      </w:pPr>
    </w:p>
    <w:p w:rsidR="00FC4E0D" w:rsidRDefault="00FC4E0D" w:rsidP="00FC4E0D">
      <w:pPr>
        <w:ind w:left="567" w:hanging="567"/>
        <w:rPr>
          <w:rFonts w:cs="Arial"/>
          <w:szCs w:val="18"/>
        </w:rPr>
      </w:pPr>
    </w:p>
    <w:p w:rsidR="00716AF3" w:rsidRPr="00716AF3" w:rsidRDefault="00FC4E0D" w:rsidP="00FC4E0D">
      <w:pPr>
        <w:keepNext/>
        <w:ind w:left="0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II</w:t>
      </w:r>
      <w:r w:rsidR="00716AF3" w:rsidRPr="00716AF3">
        <w:rPr>
          <w:rFonts w:cs="Arial"/>
          <w:b/>
          <w:szCs w:val="18"/>
        </w:rPr>
        <w:t>.</w:t>
      </w:r>
    </w:p>
    <w:p w:rsidR="00C6081C" w:rsidRPr="00716AF3" w:rsidRDefault="0031316D" w:rsidP="00FC4E0D">
      <w:pPr>
        <w:keepNext/>
        <w:ind w:left="0"/>
        <w:jc w:val="center"/>
        <w:rPr>
          <w:rFonts w:cs="Arial"/>
          <w:b/>
          <w:szCs w:val="18"/>
        </w:rPr>
      </w:pPr>
      <w:r w:rsidRPr="00716AF3">
        <w:rPr>
          <w:rFonts w:cs="Arial"/>
          <w:b/>
          <w:szCs w:val="18"/>
        </w:rPr>
        <w:t>Práva a povinnosti stran</w:t>
      </w:r>
    </w:p>
    <w:p w:rsidR="002341CD" w:rsidRPr="00716AF3" w:rsidRDefault="002341CD" w:rsidP="00FC4E0D">
      <w:pPr>
        <w:keepNext/>
        <w:ind w:left="0" w:firstLine="708"/>
        <w:rPr>
          <w:rFonts w:cs="Arial"/>
          <w:szCs w:val="18"/>
        </w:rPr>
      </w:pPr>
    </w:p>
    <w:p w:rsidR="002341CD" w:rsidRDefault="000A0CEB" w:rsidP="00EB5F9C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2</w:t>
      </w:r>
      <w:r w:rsidR="00716AF3" w:rsidRPr="00716AF3">
        <w:rPr>
          <w:rFonts w:cs="Arial"/>
          <w:szCs w:val="18"/>
        </w:rPr>
        <w:t>.1</w:t>
      </w:r>
      <w:r w:rsidR="002341CD" w:rsidRPr="00716AF3">
        <w:rPr>
          <w:rFonts w:cs="Arial"/>
          <w:szCs w:val="18"/>
        </w:rPr>
        <w:t xml:space="preserve"> </w:t>
      </w:r>
      <w:r w:rsidR="005C3BEA" w:rsidRPr="00716AF3">
        <w:rPr>
          <w:rFonts w:cs="Arial"/>
          <w:szCs w:val="18"/>
        </w:rPr>
        <w:tab/>
      </w:r>
      <w:r w:rsidR="002341CD" w:rsidRPr="00716AF3">
        <w:rPr>
          <w:rFonts w:cs="Arial"/>
          <w:szCs w:val="18"/>
        </w:rPr>
        <w:t xml:space="preserve">Uživatel je oprávněn </w:t>
      </w:r>
      <w:r w:rsidR="00747ABB" w:rsidRPr="00716AF3">
        <w:rPr>
          <w:rFonts w:cs="Arial"/>
          <w:szCs w:val="18"/>
        </w:rPr>
        <w:t xml:space="preserve">a povinen </w:t>
      </w:r>
      <w:r w:rsidR="002341CD" w:rsidRPr="00716AF3">
        <w:rPr>
          <w:rFonts w:cs="Arial"/>
          <w:szCs w:val="18"/>
        </w:rPr>
        <w:t xml:space="preserve">převzít </w:t>
      </w:r>
      <w:r w:rsidR="003D5B93" w:rsidRPr="003D5B93">
        <w:rPr>
          <w:rFonts w:cs="Arial"/>
          <w:i/>
          <w:szCs w:val="18"/>
        </w:rPr>
        <w:t>Komunikaci</w:t>
      </w:r>
      <w:r w:rsidR="002341CD" w:rsidRPr="00716AF3">
        <w:rPr>
          <w:rFonts w:cs="Arial"/>
          <w:szCs w:val="18"/>
        </w:rPr>
        <w:t xml:space="preserve"> a užívat </w:t>
      </w:r>
      <w:r w:rsidR="003D5B93">
        <w:rPr>
          <w:rFonts w:cs="Arial"/>
          <w:szCs w:val="18"/>
        </w:rPr>
        <w:t xml:space="preserve">ji </w:t>
      </w:r>
      <w:r w:rsidR="002341CD" w:rsidRPr="00716AF3">
        <w:rPr>
          <w:rFonts w:cs="Arial"/>
          <w:szCs w:val="18"/>
        </w:rPr>
        <w:t xml:space="preserve">v souladu s ustanoveními této smlouvy jakož i účelem </w:t>
      </w:r>
      <w:r w:rsidR="003D5B93">
        <w:rPr>
          <w:rFonts w:cs="Arial"/>
          <w:szCs w:val="18"/>
        </w:rPr>
        <w:t xml:space="preserve">jejího </w:t>
      </w:r>
      <w:r w:rsidR="002341CD" w:rsidRPr="00716AF3">
        <w:rPr>
          <w:rFonts w:cs="Arial"/>
          <w:szCs w:val="18"/>
        </w:rPr>
        <w:t xml:space="preserve">zvláštního užívání dle </w:t>
      </w:r>
      <w:r w:rsidR="002341CD" w:rsidRPr="00716AF3">
        <w:rPr>
          <w:rFonts w:cs="Arial"/>
          <w:b/>
          <w:szCs w:val="18"/>
        </w:rPr>
        <w:t>§ 25 odst. 6 písm.</w:t>
      </w:r>
      <w:r w:rsidR="005C3BEA" w:rsidRPr="00716AF3">
        <w:rPr>
          <w:rFonts w:cs="Arial"/>
          <w:b/>
          <w:szCs w:val="18"/>
        </w:rPr>
        <w:t xml:space="preserve"> </w:t>
      </w:r>
      <w:r w:rsidR="002341CD" w:rsidRPr="00716AF3">
        <w:rPr>
          <w:rFonts w:cs="Arial"/>
          <w:b/>
          <w:szCs w:val="18"/>
        </w:rPr>
        <w:t>c) bod 3 ZPK</w:t>
      </w:r>
      <w:r w:rsidR="002341CD" w:rsidRPr="00716AF3">
        <w:rPr>
          <w:rFonts w:cs="Arial"/>
          <w:szCs w:val="18"/>
        </w:rPr>
        <w:t>.</w:t>
      </w:r>
      <w:r w:rsidR="00E87783">
        <w:rPr>
          <w:rFonts w:cs="Arial"/>
          <w:szCs w:val="18"/>
        </w:rPr>
        <w:t xml:space="preserve"> </w:t>
      </w:r>
    </w:p>
    <w:p w:rsidR="00E87783" w:rsidRDefault="00E87783" w:rsidP="00EB5F9C">
      <w:pPr>
        <w:ind w:left="567" w:hanging="567"/>
        <w:rPr>
          <w:rFonts w:cs="Arial"/>
          <w:szCs w:val="18"/>
        </w:rPr>
      </w:pPr>
    </w:p>
    <w:p w:rsidR="001C78ED" w:rsidRPr="00716AF3" w:rsidRDefault="003D5B93" w:rsidP="00EB5F9C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2.2</w:t>
      </w:r>
      <w:r w:rsidR="001C78ED" w:rsidRPr="00716AF3">
        <w:rPr>
          <w:rFonts w:cs="Arial"/>
          <w:szCs w:val="18"/>
        </w:rPr>
        <w:t xml:space="preserve"> </w:t>
      </w:r>
      <w:r w:rsidR="00851206" w:rsidRPr="00716AF3">
        <w:rPr>
          <w:rFonts w:cs="Arial"/>
          <w:szCs w:val="18"/>
        </w:rPr>
        <w:tab/>
      </w:r>
      <w:r w:rsidR="001C78ED" w:rsidRPr="00716AF3">
        <w:rPr>
          <w:rFonts w:cs="Arial"/>
          <w:szCs w:val="18"/>
        </w:rPr>
        <w:t xml:space="preserve">Uživatel je oprávněn </w:t>
      </w:r>
      <w:r>
        <w:rPr>
          <w:rFonts w:cs="Arial"/>
          <w:szCs w:val="18"/>
        </w:rPr>
        <w:t xml:space="preserve">a povinen </w:t>
      </w:r>
      <w:r w:rsidR="001C78ED" w:rsidRPr="00716AF3">
        <w:rPr>
          <w:rFonts w:cs="Arial"/>
          <w:szCs w:val="18"/>
        </w:rPr>
        <w:t xml:space="preserve">provádět stavební práce </w:t>
      </w:r>
      <w:r>
        <w:rPr>
          <w:rFonts w:cs="Arial"/>
          <w:szCs w:val="18"/>
        </w:rPr>
        <w:t xml:space="preserve">v souladu s </w:t>
      </w:r>
      <w:r w:rsidR="001C78ED" w:rsidRPr="00716AF3">
        <w:rPr>
          <w:rFonts w:cs="Arial"/>
          <w:szCs w:val="18"/>
        </w:rPr>
        <w:t>příslušnými povoleními</w:t>
      </w:r>
      <w:r>
        <w:rPr>
          <w:rFonts w:cs="Arial"/>
          <w:szCs w:val="18"/>
        </w:rPr>
        <w:t xml:space="preserve"> a souhlasy, zejména stavebním povolením a rozhodnutím o zvláštním užívání</w:t>
      </w:r>
      <w:r w:rsidR="001C78ED" w:rsidRPr="00716AF3">
        <w:rPr>
          <w:rFonts w:cs="Arial"/>
          <w:szCs w:val="18"/>
        </w:rPr>
        <w:t xml:space="preserve">. </w:t>
      </w:r>
      <w:r w:rsidR="004F5081" w:rsidRPr="00716AF3">
        <w:rPr>
          <w:rFonts w:cs="Arial"/>
          <w:szCs w:val="18"/>
        </w:rPr>
        <w:t xml:space="preserve">Uživatel se zavazuje učinit preventivní opatření na ochranu před vznikem škod v důsledku stavebních prací </w:t>
      </w:r>
      <w:r w:rsidR="000F6CBA">
        <w:rPr>
          <w:rFonts w:cs="Arial"/>
          <w:szCs w:val="18"/>
        </w:rPr>
        <w:t xml:space="preserve">a jiných činností </w:t>
      </w:r>
      <w:r w:rsidR="004F5081" w:rsidRPr="00716AF3">
        <w:rPr>
          <w:rFonts w:cs="Arial"/>
          <w:szCs w:val="18"/>
        </w:rPr>
        <w:t xml:space="preserve">prováděných na </w:t>
      </w:r>
      <w:r w:rsidRPr="003D5B93">
        <w:rPr>
          <w:rFonts w:cs="Arial"/>
          <w:i/>
          <w:szCs w:val="18"/>
        </w:rPr>
        <w:t>K</w:t>
      </w:r>
      <w:r w:rsidR="004F5081" w:rsidRPr="003D5B93">
        <w:rPr>
          <w:rFonts w:cs="Arial"/>
          <w:i/>
          <w:szCs w:val="18"/>
        </w:rPr>
        <w:t>omunikaci</w:t>
      </w:r>
      <w:r w:rsidR="004F5081" w:rsidRPr="00716AF3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Stavební práce musí provádět tak, aby jeho zásah byl co nejmenší</w:t>
      </w:r>
      <w:r w:rsidR="000F6CBA">
        <w:rPr>
          <w:rFonts w:cs="Arial"/>
          <w:szCs w:val="18"/>
        </w:rPr>
        <w:t xml:space="preserve"> a trval co nejkratší dobu</w:t>
      </w:r>
      <w:r>
        <w:rPr>
          <w:rFonts w:cs="Arial"/>
          <w:szCs w:val="18"/>
        </w:rPr>
        <w:t xml:space="preserve">. </w:t>
      </w:r>
      <w:r w:rsidR="00851206" w:rsidRPr="00716AF3">
        <w:rPr>
          <w:rFonts w:cs="Arial"/>
          <w:szCs w:val="18"/>
        </w:rPr>
        <w:t xml:space="preserve">V případě vzniku škody na </w:t>
      </w:r>
      <w:r w:rsidRPr="003D5B93">
        <w:rPr>
          <w:rFonts w:cs="Arial"/>
          <w:i/>
          <w:szCs w:val="18"/>
        </w:rPr>
        <w:t>K</w:t>
      </w:r>
      <w:r w:rsidR="00851206" w:rsidRPr="003D5B93">
        <w:rPr>
          <w:rFonts w:cs="Arial"/>
          <w:i/>
          <w:szCs w:val="18"/>
        </w:rPr>
        <w:t>omunikaci</w:t>
      </w:r>
      <w:r w:rsidR="00851206" w:rsidRPr="00716AF3">
        <w:rPr>
          <w:rFonts w:cs="Arial"/>
          <w:szCs w:val="18"/>
        </w:rPr>
        <w:t xml:space="preserve"> </w:t>
      </w:r>
      <w:r w:rsidR="00201749">
        <w:rPr>
          <w:rFonts w:cs="Arial"/>
          <w:szCs w:val="18"/>
        </w:rPr>
        <w:t xml:space="preserve">či jiném majetku </w:t>
      </w:r>
      <w:r w:rsidR="008265AB">
        <w:rPr>
          <w:rFonts w:cs="Arial"/>
          <w:szCs w:val="18"/>
        </w:rPr>
        <w:t xml:space="preserve">vlastníka či třetích osob </w:t>
      </w:r>
      <w:r w:rsidR="00851206" w:rsidRPr="00716AF3">
        <w:rPr>
          <w:rFonts w:cs="Arial"/>
          <w:szCs w:val="18"/>
        </w:rPr>
        <w:t xml:space="preserve">způsobené v souvislosti s užíváním </w:t>
      </w:r>
      <w:r w:rsidRPr="003D5B93">
        <w:rPr>
          <w:rFonts w:cs="Arial"/>
          <w:i/>
          <w:szCs w:val="18"/>
        </w:rPr>
        <w:t>K</w:t>
      </w:r>
      <w:r w:rsidR="00851206" w:rsidRPr="003D5B93">
        <w:rPr>
          <w:rFonts w:cs="Arial"/>
          <w:i/>
          <w:szCs w:val="18"/>
        </w:rPr>
        <w:t>omunikace</w:t>
      </w:r>
      <w:r w:rsidR="00851206" w:rsidRPr="00716AF3">
        <w:rPr>
          <w:rFonts w:cs="Arial"/>
          <w:szCs w:val="18"/>
        </w:rPr>
        <w:t xml:space="preserve"> uživatelem se uživatel </w:t>
      </w:r>
      <w:r w:rsidR="002E685E" w:rsidRPr="00716AF3">
        <w:rPr>
          <w:rFonts w:cs="Arial"/>
          <w:szCs w:val="18"/>
        </w:rPr>
        <w:t xml:space="preserve">zavazuje </w:t>
      </w:r>
      <w:r w:rsidR="00851206" w:rsidRPr="00716AF3">
        <w:rPr>
          <w:rFonts w:cs="Arial"/>
          <w:szCs w:val="18"/>
        </w:rPr>
        <w:t>vlastníkovi na</w:t>
      </w:r>
      <w:r w:rsidR="004F5081" w:rsidRPr="00716AF3">
        <w:rPr>
          <w:rFonts w:cs="Arial"/>
          <w:szCs w:val="18"/>
        </w:rPr>
        <w:t xml:space="preserve">hradit škodu </w:t>
      </w:r>
      <w:r w:rsidR="00851206" w:rsidRPr="00716AF3">
        <w:rPr>
          <w:rFonts w:cs="Arial"/>
          <w:szCs w:val="18"/>
        </w:rPr>
        <w:t>v celém rozsahu</w:t>
      </w:r>
      <w:r w:rsidR="004F5081" w:rsidRPr="00716AF3">
        <w:rPr>
          <w:rFonts w:cs="Arial"/>
          <w:szCs w:val="18"/>
        </w:rPr>
        <w:t>.</w:t>
      </w:r>
      <w:r w:rsidR="008265AB">
        <w:rPr>
          <w:rFonts w:cs="Arial"/>
          <w:szCs w:val="18"/>
        </w:rPr>
        <w:t xml:space="preserve"> </w:t>
      </w:r>
    </w:p>
    <w:p w:rsidR="001C78ED" w:rsidRPr="00716AF3" w:rsidRDefault="001C78ED" w:rsidP="00EB5F9C">
      <w:pPr>
        <w:ind w:left="567" w:hanging="567"/>
        <w:rPr>
          <w:rFonts w:cs="Arial"/>
          <w:szCs w:val="18"/>
        </w:rPr>
      </w:pPr>
    </w:p>
    <w:p w:rsidR="002E685E" w:rsidRPr="00716AF3" w:rsidRDefault="003D5B93" w:rsidP="00EB5F9C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2.3</w:t>
      </w:r>
      <w:r w:rsidR="002E685E" w:rsidRPr="00716AF3">
        <w:rPr>
          <w:rFonts w:cs="Arial"/>
          <w:szCs w:val="18"/>
        </w:rPr>
        <w:t xml:space="preserve"> </w:t>
      </w:r>
      <w:r w:rsidR="002E685E" w:rsidRPr="00716AF3">
        <w:rPr>
          <w:rFonts w:cs="Arial"/>
          <w:szCs w:val="18"/>
        </w:rPr>
        <w:tab/>
      </w:r>
      <w:r>
        <w:rPr>
          <w:rFonts w:cs="Arial"/>
          <w:szCs w:val="18"/>
        </w:rPr>
        <w:t xml:space="preserve">Uživatel </w:t>
      </w:r>
      <w:r w:rsidR="006762A3">
        <w:rPr>
          <w:rFonts w:cs="Arial"/>
          <w:szCs w:val="18"/>
        </w:rPr>
        <w:t>je</w:t>
      </w:r>
      <w:r>
        <w:rPr>
          <w:rFonts w:cs="Arial"/>
          <w:szCs w:val="18"/>
        </w:rPr>
        <w:t xml:space="preserve"> oprávněn </w:t>
      </w:r>
      <w:r w:rsidR="006762A3">
        <w:rPr>
          <w:rFonts w:cs="Arial"/>
          <w:szCs w:val="18"/>
        </w:rPr>
        <w:t xml:space="preserve">disponovat </w:t>
      </w:r>
      <w:r>
        <w:rPr>
          <w:rFonts w:cs="Arial"/>
          <w:szCs w:val="18"/>
        </w:rPr>
        <w:t>s</w:t>
      </w:r>
      <w:r w:rsidR="002E685E" w:rsidRPr="00716AF3">
        <w:rPr>
          <w:rFonts w:cs="Arial"/>
          <w:szCs w:val="18"/>
        </w:rPr>
        <w:t> dlažebním či jiným materiálem nebo dopravní</w:t>
      </w:r>
      <w:r w:rsidR="00377A74">
        <w:rPr>
          <w:rFonts w:cs="Arial"/>
          <w:szCs w:val="18"/>
        </w:rPr>
        <w:t>m zařízením nacházejícím se na</w:t>
      </w:r>
      <w:r w:rsidR="006762A3">
        <w:rPr>
          <w:rFonts w:cs="Arial"/>
          <w:szCs w:val="18"/>
        </w:rPr>
        <w:t>/v</w:t>
      </w:r>
      <w:r w:rsidR="00377A74">
        <w:rPr>
          <w:rFonts w:cs="Arial"/>
          <w:szCs w:val="18"/>
        </w:rPr>
        <w:t xml:space="preserve"> </w:t>
      </w:r>
      <w:r w:rsidR="00377A74" w:rsidRPr="00377A74">
        <w:rPr>
          <w:rFonts w:cs="Arial"/>
          <w:i/>
          <w:szCs w:val="18"/>
        </w:rPr>
        <w:t>K</w:t>
      </w:r>
      <w:r w:rsidR="002E685E" w:rsidRPr="00377A74">
        <w:rPr>
          <w:rFonts w:cs="Arial"/>
          <w:i/>
          <w:szCs w:val="18"/>
        </w:rPr>
        <w:t>omunikaci</w:t>
      </w:r>
      <w:r w:rsidR="00AA7820">
        <w:rPr>
          <w:rFonts w:cs="Arial"/>
          <w:szCs w:val="18"/>
        </w:rPr>
        <w:t xml:space="preserve"> </w:t>
      </w:r>
      <w:r w:rsidR="006762A3">
        <w:rPr>
          <w:rFonts w:cs="Arial"/>
          <w:szCs w:val="18"/>
        </w:rPr>
        <w:t>(např. odvézt nebo likvidovat je), jen s písemným předchozím souhlasem vlastníka a jen, je</w:t>
      </w:r>
      <w:r w:rsidR="00AA7820">
        <w:rPr>
          <w:rFonts w:cs="Arial"/>
          <w:szCs w:val="18"/>
        </w:rPr>
        <w:t xml:space="preserve">-li to pro realizaci práv </w:t>
      </w:r>
      <w:r w:rsidR="000F6CBA">
        <w:rPr>
          <w:rFonts w:cs="Arial"/>
          <w:szCs w:val="18"/>
        </w:rPr>
        <w:t xml:space="preserve">a povinností </w:t>
      </w:r>
      <w:r w:rsidR="00AA7820">
        <w:rPr>
          <w:rFonts w:cs="Arial"/>
          <w:szCs w:val="18"/>
        </w:rPr>
        <w:t>z této smlouvy nezbytně nutné</w:t>
      </w:r>
      <w:r w:rsidR="002E685E" w:rsidRPr="00716AF3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</w:p>
    <w:p w:rsidR="002E685E" w:rsidRPr="00716AF3" w:rsidRDefault="002E685E" w:rsidP="00EB5F9C">
      <w:pPr>
        <w:ind w:left="567" w:hanging="567"/>
        <w:rPr>
          <w:rFonts w:cs="Arial"/>
          <w:szCs w:val="18"/>
        </w:rPr>
      </w:pPr>
    </w:p>
    <w:p w:rsidR="00147C13" w:rsidRDefault="00147C13" w:rsidP="00147C13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2</w:t>
      </w:r>
      <w:r w:rsidRPr="00716AF3">
        <w:rPr>
          <w:rFonts w:cs="Arial"/>
          <w:szCs w:val="18"/>
        </w:rPr>
        <w:t>.</w:t>
      </w:r>
      <w:r w:rsidR="008265AB">
        <w:rPr>
          <w:rFonts w:cs="Arial"/>
          <w:szCs w:val="18"/>
        </w:rPr>
        <w:t>4</w:t>
      </w:r>
      <w:r w:rsidRPr="00716AF3">
        <w:rPr>
          <w:rFonts w:cs="Arial"/>
          <w:szCs w:val="18"/>
        </w:rPr>
        <w:t xml:space="preserve"> </w:t>
      </w:r>
      <w:r w:rsidRPr="00716AF3">
        <w:rPr>
          <w:rFonts w:cs="Arial"/>
          <w:szCs w:val="18"/>
        </w:rPr>
        <w:tab/>
        <w:t xml:space="preserve">Uživatel se zavazuje </w:t>
      </w:r>
      <w:r w:rsidRPr="003D5B93">
        <w:rPr>
          <w:rFonts w:cs="Arial"/>
          <w:i/>
          <w:szCs w:val="18"/>
        </w:rPr>
        <w:t>Komunikaci</w:t>
      </w:r>
      <w:r w:rsidRPr="00716AF3">
        <w:rPr>
          <w:rFonts w:cs="Arial"/>
          <w:szCs w:val="18"/>
        </w:rPr>
        <w:t xml:space="preserve"> po celou dobu trvání zvláštního užívání udržovat v čistotě a šetřit tak, aby na ní nedocházelo k opotřebením přesahujícím opotřebení způsobené běžným užíváním. Dále se uživatel zavazuje, že bude při zvláštním užívání </w:t>
      </w:r>
      <w:r w:rsidRPr="003D5B93">
        <w:rPr>
          <w:rFonts w:cs="Arial"/>
          <w:i/>
          <w:szCs w:val="18"/>
        </w:rPr>
        <w:t>Komunikace</w:t>
      </w:r>
      <w:r w:rsidRPr="00716AF3">
        <w:rPr>
          <w:rFonts w:cs="Arial"/>
          <w:szCs w:val="18"/>
        </w:rPr>
        <w:t xml:space="preserve"> dodržovat obecně závazné právní a</w:t>
      </w:r>
      <w:r>
        <w:rPr>
          <w:rFonts w:cs="Arial"/>
          <w:szCs w:val="18"/>
        </w:rPr>
        <w:t> </w:t>
      </w:r>
      <w:r w:rsidRPr="00716AF3">
        <w:rPr>
          <w:rFonts w:cs="Arial"/>
          <w:szCs w:val="18"/>
        </w:rPr>
        <w:t>technické předpisy, zejména předpisy požární ochrany, BOZP, odpadového hospodářství a předpisy závazné v oblasti životního prostředí</w:t>
      </w:r>
      <w:r>
        <w:rPr>
          <w:rFonts w:cs="Arial"/>
          <w:szCs w:val="18"/>
        </w:rPr>
        <w:t>, jakož i veškerá příslušná povolení a souhlasy.</w:t>
      </w:r>
    </w:p>
    <w:p w:rsidR="00147C13" w:rsidRDefault="00147C13" w:rsidP="00147C13">
      <w:pPr>
        <w:ind w:left="567" w:hanging="567"/>
        <w:rPr>
          <w:rFonts w:cs="Arial"/>
          <w:szCs w:val="18"/>
        </w:rPr>
      </w:pPr>
    </w:p>
    <w:p w:rsidR="008265AB" w:rsidRPr="007008EF" w:rsidRDefault="008265AB" w:rsidP="008265AB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2.5</w:t>
      </w:r>
      <w:r w:rsidRPr="00716AF3">
        <w:rPr>
          <w:rFonts w:cs="Arial"/>
          <w:szCs w:val="18"/>
        </w:rPr>
        <w:tab/>
        <w:t xml:space="preserve">Uživatel se zavazuje umožnit vstup pověřeným pracovníkům vlastníka a přímým kontrolním orgánům na </w:t>
      </w:r>
      <w:r w:rsidRPr="002374CB">
        <w:rPr>
          <w:rFonts w:cs="Arial"/>
          <w:i/>
          <w:szCs w:val="18"/>
        </w:rPr>
        <w:t>Komunikaci</w:t>
      </w:r>
      <w:r w:rsidRPr="00716AF3">
        <w:rPr>
          <w:rFonts w:cs="Arial"/>
          <w:szCs w:val="18"/>
        </w:rPr>
        <w:t xml:space="preserve"> za účelem kontroly dodržování shora uvedených obecně závazných předpisů</w:t>
      </w:r>
      <w:r w:rsidRPr="007008EF">
        <w:rPr>
          <w:rFonts w:cs="Arial"/>
          <w:szCs w:val="18"/>
        </w:rPr>
        <w:t xml:space="preserve">. </w:t>
      </w:r>
      <w:r w:rsidR="00114B7E" w:rsidRPr="007008EF">
        <w:rPr>
          <w:rFonts w:cs="Arial"/>
          <w:szCs w:val="18"/>
        </w:rPr>
        <w:t>Provedení případné kontroly však nezbavuje uživatele odpovědnosti dle této smlouvy.</w:t>
      </w:r>
    </w:p>
    <w:p w:rsidR="008265AB" w:rsidRPr="007008EF" w:rsidRDefault="008265AB" w:rsidP="00147C13">
      <w:pPr>
        <w:ind w:left="567" w:hanging="567"/>
        <w:rPr>
          <w:rFonts w:cs="Arial"/>
          <w:szCs w:val="18"/>
        </w:rPr>
      </w:pPr>
    </w:p>
    <w:p w:rsidR="00147C13" w:rsidRPr="007008EF" w:rsidRDefault="00147C13" w:rsidP="00147C13">
      <w:pPr>
        <w:ind w:left="567" w:hanging="567"/>
        <w:rPr>
          <w:rFonts w:cs="Arial"/>
          <w:szCs w:val="18"/>
        </w:rPr>
      </w:pPr>
      <w:r w:rsidRPr="007008EF">
        <w:rPr>
          <w:rFonts w:cs="Arial"/>
          <w:szCs w:val="18"/>
        </w:rPr>
        <w:t>2.6</w:t>
      </w:r>
      <w:r w:rsidRPr="007008EF">
        <w:rPr>
          <w:rFonts w:cs="Arial"/>
          <w:szCs w:val="18"/>
        </w:rPr>
        <w:tab/>
        <w:t>Uživatel plně odpovídá za jednání osob, které použije k realizaci zvláštního užívání nebo kterým zvláštní užívání umožní.</w:t>
      </w:r>
    </w:p>
    <w:p w:rsidR="00147C13" w:rsidRPr="007008EF" w:rsidRDefault="00147C13" w:rsidP="00EB5F9C">
      <w:pPr>
        <w:ind w:left="567" w:hanging="567"/>
        <w:rPr>
          <w:rFonts w:cs="Arial"/>
          <w:szCs w:val="18"/>
        </w:rPr>
      </w:pPr>
    </w:p>
    <w:p w:rsidR="00F23B10" w:rsidRPr="007008EF" w:rsidRDefault="00147C13" w:rsidP="00F23B10">
      <w:pPr>
        <w:ind w:left="567" w:hanging="567"/>
        <w:rPr>
          <w:rFonts w:cs="Arial"/>
          <w:szCs w:val="18"/>
        </w:rPr>
      </w:pPr>
      <w:r w:rsidRPr="007008EF">
        <w:rPr>
          <w:rFonts w:cs="Arial"/>
          <w:szCs w:val="18"/>
        </w:rPr>
        <w:t>2.7</w:t>
      </w:r>
      <w:r w:rsidR="001C78ED" w:rsidRPr="007008EF">
        <w:rPr>
          <w:rFonts w:cs="Arial"/>
          <w:szCs w:val="18"/>
        </w:rPr>
        <w:t xml:space="preserve"> </w:t>
      </w:r>
      <w:r w:rsidR="002E685E" w:rsidRPr="007008EF">
        <w:rPr>
          <w:rFonts w:cs="Arial"/>
          <w:szCs w:val="18"/>
        </w:rPr>
        <w:tab/>
      </w:r>
      <w:r w:rsidR="003D5B93" w:rsidRPr="007008EF">
        <w:rPr>
          <w:rFonts w:cs="Arial"/>
          <w:szCs w:val="18"/>
        </w:rPr>
        <w:t xml:space="preserve">V den </w:t>
      </w:r>
      <w:r w:rsidR="001C78ED" w:rsidRPr="007008EF">
        <w:rPr>
          <w:rFonts w:cs="Arial"/>
          <w:szCs w:val="18"/>
        </w:rPr>
        <w:t>skončení zvláštního užívání</w:t>
      </w:r>
      <w:r w:rsidR="003D5B93" w:rsidRPr="007008EF">
        <w:rPr>
          <w:rFonts w:cs="Arial"/>
          <w:szCs w:val="18"/>
        </w:rPr>
        <w:t xml:space="preserve">, nejpozději však do konce doby uvedené v odst. 1.5, </w:t>
      </w:r>
      <w:r w:rsidR="001C78ED" w:rsidRPr="007008EF">
        <w:rPr>
          <w:rFonts w:cs="Arial"/>
          <w:szCs w:val="18"/>
        </w:rPr>
        <w:t xml:space="preserve">je uživatel povinen </w:t>
      </w:r>
      <w:r w:rsidR="003D5B93" w:rsidRPr="007008EF">
        <w:rPr>
          <w:rFonts w:cs="Arial"/>
          <w:i/>
          <w:szCs w:val="18"/>
        </w:rPr>
        <w:t>K</w:t>
      </w:r>
      <w:r w:rsidR="001C78ED" w:rsidRPr="007008EF">
        <w:rPr>
          <w:rFonts w:cs="Arial"/>
          <w:i/>
          <w:szCs w:val="18"/>
        </w:rPr>
        <w:t>omunikaci</w:t>
      </w:r>
      <w:r w:rsidR="001C78ED" w:rsidRPr="007008EF">
        <w:rPr>
          <w:rFonts w:cs="Arial"/>
          <w:szCs w:val="18"/>
        </w:rPr>
        <w:t xml:space="preserve"> uvést na svůj náklad </w:t>
      </w:r>
      <w:r w:rsidR="003D5B93" w:rsidRPr="007008EF">
        <w:rPr>
          <w:rFonts w:cs="Arial"/>
          <w:szCs w:val="18"/>
        </w:rPr>
        <w:t xml:space="preserve">a nebezpečí </w:t>
      </w:r>
      <w:r w:rsidR="001C78ED" w:rsidRPr="007008EF">
        <w:rPr>
          <w:rFonts w:cs="Arial"/>
          <w:szCs w:val="18"/>
        </w:rPr>
        <w:t>do pů</w:t>
      </w:r>
      <w:r w:rsidR="002E685E" w:rsidRPr="007008EF">
        <w:rPr>
          <w:rFonts w:cs="Arial"/>
          <w:szCs w:val="18"/>
        </w:rPr>
        <w:t>v</w:t>
      </w:r>
      <w:r w:rsidR="001C78ED" w:rsidRPr="007008EF">
        <w:rPr>
          <w:rFonts w:cs="Arial"/>
          <w:szCs w:val="18"/>
        </w:rPr>
        <w:t>odního stavu a takto ji předat vlastníkovi.</w:t>
      </w:r>
      <w:r w:rsidR="00B06682" w:rsidRPr="007008EF">
        <w:rPr>
          <w:rFonts w:cs="Arial"/>
          <w:szCs w:val="18"/>
        </w:rPr>
        <w:t xml:space="preserve"> </w:t>
      </w:r>
      <w:r w:rsidR="00F23B10" w:rsidRPr="007008EF">
        <w:rPr>
          <w:rFonts w:cs="Arial"/>
          <w:szCs w:val="18"/>
        </w:rPr>
        <w:t xml:space="preserve">Uživatel odpovídá vlastníkovi i za poškození a vady </w:t>
      </w:r>
      <w:r w:rsidR="00114B7E" w:rsidRPr="007008EF">
        <w:rPr>
          <w:rFonts w:cs="Arial"/>
          <w:i/>
          <w:szCs w:val="18"/>
        </w:rPr>
        <w:t>K</w:t>
      </w:r>
      <w:r w:rsidR="00F23B10" w:rsidRPr="007008EF">
        <w:rPr>
          <w:rFonts w:cs="Arial"/>
          <w:i/>
          <w:szCs w:val="18"/>
        </w:rPr>
        <w:t>omunikace</w:t>
      </w:r>
      <w:r w:rsidR="00F23B10" w:rsidRPr="007008EF">
        <w:rPr>
          <w:rFonts w:cs="Arial"/>
          <w:szCs w:val="18"/>
        </w:rPr>
        <w:t xml:space="preserve">, ke kterým dojde následkem zvláštního užívání v době po uvedení </w:t>
      </w:r>
      <w:r w:rsidR="00114B7E" w:rsidRPr="007008EF">
        <w:rPr>
          <w:rFonts w:cs="Arial"/>
          <w:i/>
          <w:szCs w:val="18"/>
        </w:rPr>
        <w:t>K</w:t>
      </w:r>
      <w:r w:rsidR="00F23B10" w:rsidRPr="007008EF">
        <w:rPr>
          <w:rFonts w:cs="Arial"/>
          <w:i/>
          <w:szCs w:val="18"/>
        </w:rPr>
        <w:t>omunikace</w:t>
      </w:r>
      <w:r w:rsidR="00F23B10" w:rsidRPr="007008EF">
        <w:rPr>
          <w:rFonts w:cs="Arial"/>
          <w:szCs w:val="18"/>
        </w:rPr>
        <w:t xml:space="preserve"> do původního stavu a po jejím předání vlastníkovi (typicky propad vozovky z důvodu špatného zhutnění podloží atd.). I tyto poškození a vady je uživatel povinen na vlastní náklad a nebezpečí bezodkladně odstranit.</w:t>
      </w:r>
    </w:p>
    <w:p w:rsidR="00F23B10" w:rsidRPr="007008EF" w:rsidRDefault="00F23B10" w:rsidP="00F23B10">
      <w:pPr>
        <w:ind w:left="567" w:hanging="567"/>
        <w:rPr>
          <w:rFonts w:cs="Arial"/>
          <w:szCs w:val="18"/>
        </w:rPr>
      </w:pPr>
      <w:r w:rsidRPr="007008EF">
        <w:rPr>
          <w:rFonts w:cs="Arial"/>
          <w:szCs w:val="18"/>
        </w:rPr>
        <w:tab/>
      </w:r>
    </w:p>
    <w:p w:rsidR="00F23B10" w:rsidRPr="007008EF" w:rsidRDefault="00F23B10" w:rsidP="00F23B10">
      <w:pPr>
        <w:ind w:left="567" w:hanging="567"/>
        <w:rPr>
          <w:rFonts w:cs="Arial"/>
          <w:szCs w:val="18"/>
        </w:rPr>
      </w:pPr>
      <w:r w:rsidRPr="007008EF">
        <w:rPr>
          <w:rFonts w:cs="Arial"/>
          <w:szCs w:val="18"/>
        </w:rPr>
        <w:t>2.8</w:t>
      </w:r>
      <w:r w:rsidRPr="007008EF">
        <w:rPr>
          <w:rFonts w:cs="Arial"/>
          <w:szCs w:val="18"/>
        </w:rPr>
        <w:tab/>
        <w:t>Dostane-li se uživatel do prodlení s plněním kterékoli povinnosti uvedené v odst. 2.7</w:t>
      </w:r>
    </w:p>
    <w:p w:rsidR="00F23B10" w:rsidRPr="007008EF" w:rsidRDefault="00F23B10" w:rsidP="00F23B10">
      <w:pPr>
        <w:pStyle w:val="Odstavecseseznamem"/>
        <w:numPr>
          <w:ilvl w:val="0"/>
          <w:numId w:val="8"/>
        </w:numPr>
        <w:rPr>
          <w:rFonts w:cs="Arial"/>
          <w:szCs w:val="18"/>
        </w:rPr>
      </w:pPr>
      <w:r w:rsidRPr="007008EF">
        <w:rPr>
          <w:rFonts w:cs="Arial"/>
          <w:szCs w:val="18"/>
        </w:rPr>
        <w:t>je uživatel povinen vlastníku uhradit smluvní pokutu ve výši kauce a vedle toho též náhradu škody v rozsahu, v jakém případně vzniklá škoda přesahuje sjednanou smluvní pokutu. Smluvní pokuta je splatná k prvnímu dni prodlení uživatele;</w:t>
      </w:r>
    </w:p>
    <w:p w:rsidR="00F23B10" w:rsidRPr="007008EF" w:rsidRDefault="00F23B10" w:rsidP="00F23B10">
      <w:pPr>
        <w:pStyle w:val="Odstavecseseznamem"/>
        <w:numPr>
          <w:ilvl w:val="0"/>
          <w:numId w:val="8"/>
        </w:numPr>
        <w:rPr>
          <w:rFonts w:cs="Arial"/>
          <w:szCs w:val="18"/>
        </w:rPr>
      </w:pPr>
      <w:r w:rsidRPr="007008EF">
        <w:rPr>
          <w:rFonts w:cs="Arial"/>
          <w:szCs w:val="18"/>
        </w:rPr>
        <w:t xml:space="preserve">je vlastník oprávněn, nikoli však povinen, uvést </w:t>
      </w:r>
      <w:r w:rsidRPr="007008EF">
        <w:rPr>
          <w:rFonts w:cs="Arial"/>
          <w:i/>
          <w:szCs w:val="18"/>
        </w:rPr>
        <w:t>Komunikaci</w:t>
      </w:r>
      <w:r w:rsidRPr="007008EF">
        <w:rPr>
          <w:rFonts w:cs="Arial"/>
          <w:szCs w:val="18"/>
        </w:rPr>
        <w:t xml:space="preserve"> do původního stavu resp. odstranit vady a poškození, a to na náklady a nebezpečí uživatele. </w:t>
      </w:r>
    </w:p>
    <w:p w:rsidR="001C78ED" w:rsidRPr="007008EF" w:rsidRDefault="001C78ED" w:rsidP="00EB5F9C">
      <w:pPr>
        <w:ind w:left="567" w:hanging="567"/>
        <w:rPr>
          <w:rFonts w:cs="Arial"/>
          <w:szCs w:val="18"/>
        </w:rPr>
      </w:pPr>
    </w:p>
    <w:p w:rsidR="00435F69" w:rsidRPr="007008EF" w:rsidRDefault="00147C13" w:rsidP="00EB5F9C">
      <w:pPr>
        <w:ind w:left="567" w:hanging="567"/>
        <w:rPr>
          <w:rFonts w:cs="Arial"/>
          <w:i/>
          <w:szCs w:val="18"/>
        </w:rPr>
      </w:pPr>
      <w:r w:rsidRPr="007008EF">
        <w:rPr>
          <w:rFonts w:cs="Arial"/>
          <w:szCs w:val="18"/>
        </w:rPr>
        <w:t>2.</w:t>
      </w:r>
      <w:r w:rsidR="00F23B10" w:rsidRPr="007008EF">
        <w:rPr>
          <w:rFonts w:cs="Arial"/>
          <w:szCs w:val="18"/>
        </w:rPr>
        <w:t>9</w:t>
      </w:r>
      <w:r w:rsidR="00C6081C" w:rsidRPr="007008EF">
        <w:rPr>
          <w:rFonts w:cs="Arial"/>
          <w:szCs w:val="18"/>
        </w:rPr>
        <w:t xml:space="preserve"> </w:t>
      </w:r>
      <w:r w:rsidR="002E685E" w:rsidRPr="007008EF">
        <w:rPr>
          <w:rFonts w:cs="Arial"/>
          <w:szCs w:val="18"/>
        </w:rPr>
        <w:tab/>
      </w:r>
      <w:r w:rsidRPr="007008EF">
        <w:rPr>
          <w:rFonts w:cs="Arial"/>
          <w:szCs w:val="18"/>
        </w:rPr>
        <w:t xml:space="preserve">Kauce zajišťuje </w:t>
      </w:r>
      <w:r w:rsidR="00C6081C" w:rsidRPr="007008EF">
        <w:rPr>
          <w:rFonts w:cs="Arial"/>
          <w:szCs w:val="18"/>
        </w:rPr>
        <w:t>spl</w:t>
      </w:r>
      <w:r w:rsidR="004F5081" w:rsidRPr="007008EF">
        <w:rPr>
          <w:rFonts w:cs="Arial"/>
          <w:szCs w:val="18"/>
        </w:rPr>
        <w:t>nění povinností</w:t>
      </w:r>
      <w:r w:rsidR="00C6081C" w:rsidRPr="007008EF">
        <w:rPr>
          <w:rFonts w:cs="Arial"/>
          <w:szCs w:val="18"/>
        </w:rPr>
        <w:t xml:space="preserve"> </w:t>
      </w:r>
      <w:r w:rsidRPr="007008EF">
        <w:rPr>
          <w:rFonts w:cs="Arial"/>
          <w:szCs w:val="18"/>
        </w:rPr>
        <w:t xml:space="preserve">uživatele </w:t>
      </w:r>
      <w:r w:rsidR="00C6081C" w:rsidRPr="007008EF">
        <w:rPr>
          <w:rFonts w:cs="Arial"/>
          <w:szCs w:val="18"/>
        </w:rPr>
        <w:t>uveden</w:t>
      </w:r>
      <w:r w:rsidR="004F5081" w:rsidRPr="007008EF">
        <w:rPr>
          <w:rFonts w:cs="Arial"/>
          <w:szCs w:val="18"/>
        </w:rPr>
        <w:t>ých</w:t>
      </w:r>
      <w:r w:rsidR="00C6081C" w:rsidRPr="007008EF">
        <w:rPr>
          <w:rFonts w:cs="Arial"/>
          <w:szCs w:val="18"/>
        </w:rPr>
        <w:t xml:space="preserve"> v </w:t>
      </w:r>
      <w:r w:rsidR="00A40AAC" w:rsidRPr="007008EF">
        <w:rPr>
          <w:rFonts w:cs="Arial"/>
          <w:szCs w:val="18"/>
        </w:rPr>
        <w:t>odst</w:t>
      </w:r>
      <w:r w:rsidR="00C6081C" w:rsidRPr="007008EF">
        <w:rPr>
          <w:rFonts w:cs="Arial"/>
          <w:szCs w:val="18"/>
        </w:rPr>
        <w:t xml:space="preserve">. </w:t>
      </w:r>
      <w:r w:rsidR="00765F76" w:rsidRPr="007008EF">
        <w:rPr>
          <w:rFonts w:cs="Arial"/>
          <w:szCs w:val="18"/>
        </w:rPr>
        <w:t>2</w:t>
      </w:r>
      <w:r w:rsidR="00A40AAC" w:rsidRPr="007008EF">
        <w:rPr>
          <w:rFonts w:cs="Arial"/>
          <w:szCs w:val="18"/>
        </w:rPr>
        <w:t xml:space="preserve">.1 </w:t>
      </w:r>
      <w:r w:rsidR="006308D8" w:rsidRPr="007008EF">
        <w:rPr>
          <w:rFonts w:cs="Arial"/>
          <w:szCs w:val="18"/>
        </w:rPr>
        <w:t xml:space="preserve">až </w:t>
      </w:r>
      <w:r w:rsidR="00765F76" w:rsidRPr="007008EF">
        <w:rPr>
          <w:rFonts w:cs="Arial"/>
          <w:szCs w:val="18"/>
        </w:rPr>
        <w:t>2.</w:t>
      </w:r>
      <w:r w:rsidR="00F23B10" w:rsidRPr="007008EF">
        <w:rPr>
          <w:rFonts w:cs="Arial"/>
          <w:szCs w:val="18"/>
        </w:rPr>
        <w:t>8</w:t>
      </w:r>
      <w:r w:rsidR="004F5081" w:rsidRPr="007008EF">
        <w:rPr>
          <w:rFonts w:cs="Arial"/>
          <w:szCs w:val="18"/>
        </w:rPr>
        <w:t xml:space="preserve"> </w:t>
      </w:r>
      <w:r w:rsidR="00C6081C" w:rsidRPr="007008EF">
        <w:rPr>
          <w:rFonts w:cs="Arial"/>
          <w:szCs w:val="18"/>
        </w:rPr>
        <w:t>této smlouvy</w:t>
      </w:r>
      <w:r w:rsidR="00F23B10" w:rsidRPr="007008EF">
        <w:rPr>
          <w:rFonts w:cs="Arial"/>
          <w:szCs w:val="18"/>
        </w:rPr>
        <w:t xml:space="preserve">. </w:t>
      </w:r>
      <w:r w:rsidR="00B06682" w:rsidRPr="007008EF">
        <w:rPr>
          <w:rFonts w:cs="Arial"/>
          <w:szCs w:val="18"/>
        </w:rPr>
        <w:t xml:space="preserve">Vlastník je oprávněn na kauci započíst </w:t>
      </w:r>
      <w:r w:rsidR="00E87783" w:rsidRPr="007008EF">
        <w:rPr>
          <w:rFonts w:cs="Arial"/>
          <w:szCs w:val="18"/>
        </w:rPr>
        <w:t>své nároky na smluvní pokutu, na náhradu škody</w:t>
      </w:r>
      <w:r w:rsidR="00114B7E" w:rsidRPr="007008EF">
        <w:rPr>
          <w:rFonts w:cs="Arial"/>
          <w:szCs w:val="18"/>
        </w:rPr>
        <w:t>,</w:t>
      </w:r>
      <w:r w:rsidR="00E87783" w:rsidRPr="007008EF">
        <w:rPr>
          <w:rFonts w:cs="Arial"/>
          <w:szCs w:val="18"/>
        </w:rPr>
        <w:t xml:space="preserve"> </w:t>
      </w:r>
      <w:r w:rsidR="00114B7E" w:rsidRPr="007008EF">
        <w:rPr>
          <w:rFonts w:cs="Arial"/>
          <w:szCs w:val="18"/>
        </w:rPr>
        <w:t>n</w:t>
      </w:r>
      <w:r w:rsidR="00E87783" w:rsidRPr="007008EF">
        <w:rPr>
          <w:rFonts w:cs="Arial"/>
          <w:szCs w:val="18"/>
        </w:rPr>
        <w:t xml:space="preserve">a náhradu nákladů vynaložených na uvedení </w:t>
      </w:r>
      <w:r w:rsidR="00E87783" w:rsidRPr="007008EF">
        <w:rPr>
          <w:rFonts w:cs="Arial"/>
          <w:i/>
          <w:szCs w:val="18"/>
        </w:rPr>
        <w:t>Komunikace</w:t>
      </w:r>
      <w:r w:rsidR="00E87783" w:rsidRPr="007008EF">
        <w:rPr>
          <w:rFonts w:cs="Arial"/>
          <w:szCs w:val="18"/>
        </w:rPr>
        <w:t xml:space="preserve"> do původního stavu</w:t>
      </w:r>
      <w:r w:rsidR="00114B7E" w:rsidRPr="007008EF">
        <w:rPr>
          <w:rFonts w:cs="Arial"/>
          <w:szCs w:val="18"/>
        </w:rPr>
        <w:t xml:space="preserve"> a náhradu nákladů spojených s odstraněním </w:t>
      </w:r>
      <w:r w:rsidR="00BD5878" w:rsidRPr="007008EF">
        <w:rPr>
          <w:rFonts w:cs="Arial"/>
          <w:szCs w:val="18"/>
        </w:rPr>
        <w:t xml:space="preserve">následných </w:t>
      </w:r>
      <w:r w:rsidR="00114B7E" w:rsidRPr="007008EF">
        <w:rPr>
          <w:rFonts w:cs="Arial"/>
          <w:szCs w:val="18"/>
        </w:rPr>
        <w:t xml:space="preserve">vad a poškození </w:t>
      </w:r>
      <w:r w:rsidR="00114B7E" w:rsidRPr="007008EF">
        <w:rPr>
          <w:rFonts w:cs="Arial"/>
          <w:i/>
          <w:szCs w:val="18"/>
        </w:rPr>
        <w:t>Komunikace</w:t>
      </w:r>
      <w:r w:rsidR="00E87783" w:rsidRPr="007008EF">
        <w:rPr>
          <w:rFonts w:cs="Arial"/>
          <w:szCs w:val="18"/>
        </w:rPr>
        <w:t>.</w:t>
      </w:r>
      <w:r w:rsidR="00E87783" w:rsidRPr="007008EF">
        <w:rPr>
          <w:rFonts w:cs="Arial"/>
          <w:i/>
          <w:szCs w:val="18"/>
        </w:rPr>
        <w:t xml:space="preserve"> </w:t>
      </w:r>
    </w:p>
    <w:p w:rsidR="00435F69" w:rsidRPr="007008EF" w:rsidRDefault="00435F69" w:rsidP="00EB5F9C">
      <w:pPr>
        <w:ind w:left="567" w:hanging="567"/>
        <w:rPr>
          <w:rFonts w:cs="Arial"/>
          <w:i/>
          <w:szCs w:val="18"/>
        </w:rPr>
      </w:pPr>
    </w:p>
    <w:p w:rsidR="00C6081C" w:rsidRPr="007008EF" w:rsidRDefault="00435F69" w:rsidP="00EB5F9C">
      <w:pPr>
        <w:ind w:left="567" w:hanging="567"/>
        <w:rPr>
          <w:rFonts w:cs="Arial"/>
          <w:i/>
          <w:szCs w:val="18"/>
        </w:rPr>
      </w:pPr>
      <w:r w:rsidRPr="007008EF">
        <w:rPr>
          <w:rFonts w:cs="Arial"/>
          <w:szCs w:val="18"/>
        </w:rPr>
        <w:t>2.</w:t>
      </w:r>
      <w:r w:rsidR="00F23B10" w:rsidRPr="007008EF">
        <w:rPr>
          <w:rFonts w:cs="Arial"/>
          <w:szCs w:val="18"/>
        </w:rPr>
        <w:t>10</w:t>
      </w:r>
      <w:r w:rsidRPr="007008EF">
        <w:rPr>
          <w:rFonts w:cs="Arial"/>
          <w:i/>
          <w:szCs w:val="18"/>
        </w:rPr>
        <w:tab/>
      </w:r>
      <w:r w:rsidR="00765F76" w:rsidRPr="007008EF">
        <w:rPr>
          <w:rFonts w:cs="Arial"/>
          <w:szCs w:val="18"/>
        </w:rPr>
        <w:t xml:space="preserve">Vlastník je povinen kauci </w:t>
      </w:r>
      <w:r w:rsidRPr="007008EF">
        <w:rPr>
          <w:rFonts w:cs="Arial"/>
          <w:szCs w:val="18"/>
        </w:rPr>
        <w:t xml:space="preserve">resp. </w:t>
      </w:r>
      <w:r w:rsidR="00765F76" w:rsidRPr="007008EF">
        <w:rPr>
          <w:rFonts w:cs="Arial"/>
          <w:szCs w:val="18"/>
        </w:rPr>
        <w:t xml:space="preserve">její </w:t>
      </w:r>
      <w:r w:rsidRPr="007008EF">
        <w:rPr>
          <w:rFonts w:cs="Arial"/>
          <w:szCs w:val="18"/>
        </w:rPr>
        <w:t xml:space="preserve">nevyčerpaný </w:t>
      </w:r>
      <w:r w:rsidR="00765F76" w:rsidRPr="007008EF">
        <w:rPr>
          <w:rFonts w:cs="Arial"/>
          <w:szCs w:val="18"/>
        </w:rPr>
        <w:t xml:space="preserve">zůstatek vrátit </w:t>
      </w:r>
      <w:r w:rsidRPr="007008EF">
        <w:rPr>
          <w:rFonts w:cs="Arial"/>
          <w:szCs w:val="18"/>
        </w:rPr>
        <w:t xml:space="preserve">uživateli </w:t>
      </w:r>
      <w:r w:rsidR="006C5C0A" w:rsidRPr="007008EF">
        <w:rPr>
          <w:rFonts w:cs="Arial"/>
          <w:szCs w:val="18"/>
        </w:rPr>
        <w:t xml:space="preserve">až po uplynutí </w:t>
      </w:r>
      <w:r w:rsidRPr="007008EF">
        <w:rPr>
          <w:rFonts w:cs="Arial"/>
          <w:szCs w:val="18"/>
        </w:rPr>
        <w:t>1</w:t>
      </w:r>
      <w:r w:rsidR="006C5C0A" w:rsidRPr="007008EF">
        <w:rPr>
          <w:rFonts w:cs="Arial"/>
          <w:szCs w:val="18"/>
        </w:rPr>
        <w:t>2</w:t>
      </w:r>
      <w:r w:rsidRPr="007008EF">
        <w:rPr>
          <w:rFonts w:cs="Arial"/>
          <w:szCs w:val="18"/>
        </w:rPr>
        <w:t xml:space="preserve"> (</w:t>
      </w:r>
      <w:r w:rsidR="006C5C0A" w:rsidRPr="007008EF">
        <w:rPr>
          <w:rFonts w:cs="Arial"/>
          <w:szCs w:val="18"/>
        </w:rPr>
        <w:t>dvanácti</w:t>
      </w:r>
      <w:r w:rsidRPr="007008EF">
        <w:rPr>
          <w:rFonts w:cs="Arial"/>
          <w:szCs w:val="18"/>
        </w:rPr>
        <w:t xml:space="preserve">) </w:t>
      </w:r>
      <w:r w:rsidR="006C5C0A" w:rsidRPr="007008EF">
        <w:rPr>
          <w:rFonts w:cs="Arial"/>
          <w:szCs w:val="18"/>
        </w:rPr>
        <w:t xml:space="preserve">měsíců </w:t>
      </w:r>
      <w:r w:rsidR="00765F76" w:rsidRPr="007008EF">
        <w:rPr>
          <w:rFonts w:cs="Arial"/>
          <w:szCs w:val="18"/>
        </w:rPr>
        <w:t>poté</w:t>
      </w:r>
      <w:r w:rsidR="006C5C0A" w:rsidRPr="007008EF">
        <w:rPr>
          <w:rFonts w:cs="Arial"/>
          <w:szCs w:val="18"/>
        </w:rPr>
        <w:t xml:space="preserve">, co bude </w:t>
      </w:r>
      <w:r w:rsidR="00BD5878" w:rsidRPr="007008EF">
        <w:rPr>
          <w:rFonts w:cs="Arial"/>
          <w:i/>
          <w:szCs w:val="18"/>
        </w:rPr>
        <w:t>K</w:t>
      </w:r>
      <w:r w:rsidR="006C5C0A" w:rsidRPr="007008EF">
        <w:rPr>
          <w:rFonts w:cs="Arial"/>
          <w:i/>
          <w:szCs w:val="18"/>
        </w:rPr>
        <w:t>omunikace</w:t>
      </w:r>
      <w:r w:rsidR="006C5C0A" w:rsidRPr="007008EF">
        <w:rPr>
          <w:rFonts w:cs="Arial"/>
          <w:szCs w:val="18"/>
        </w:rPr>
        <w:t xml:space="preserve"> v souladu s odst. 2.7 uvedena uživatelem do původního stavu a předána vlastníkovi. Teprve poté je uživatel oprávněn vlastníka písemně vyzvat k vrácení kauce a vlastník uživateli kauci resp. její zůstatek </w:t>
      </w:r>
      <w:r w:rsidR="004B7B0D" w:rsidRPr="007008EF">
        <w:rPr>
          <w:rFonts w:cs="Arial"/>
          <w:szCs w:val="18"/>
        </w:rPr>
        <w:t xml:space="preserve">(po započtení protinároků) </w:t>
      </w:r>
      <w:r w:rsidR="006C5C0A" w:rsidRPr="007008EF">
        <w:rPr>
          <w:rFonts w:cs="Arial"/>
          <w:szCs w:val="18"/>
        </w:rPr>
        <w:t xml:space="preserve">vyplatí do 10 (deseti) dnů od doručení výzvy. </w:t>
      </w:r>
      <w:r w:rsidRPr="007008EF">
        <w:rPr>
          <w:rFonts w:cs="Arial"/>
          <w:szCs w:val="18"/>
        </w:rPr>
        <w:t xml:space="preserve">Kauce </w:t>
      </w:r>
      <w:r w:rsidR="00B015F0" w:rsidRPr="007008EF">
        <w:rPr>
          <w:rFonts w:cs="Arial"/>
          <w:szCs w:val="18"/>
        </w:rPr>
        <w:t>bude vyplacena</w:t>
      </w:r>
      <w:r w:rsidR="006C5C0A" w:rsidRPr="007008EF">
        <w:rPr>
          <w:rFonts w:cs="Arial"/>
          <w:szCs w:val="18"/>
        </w:rPr>
        <w:t xml:space="preserve"> uživateli </w:t>
      </w:r>
      <w:r w:rsidRPr="007008EF">
        <w:rPr>
          <w:rFonts w:cs="Arial"/>
          <w:szCs w:val="18"/>
        </w:rPr>
        <w:t>na pokladně vlastníka</w:t>
      </w:r>
      <w:r w:rsidRPr="007008EF">
        <w:rPr>
          <w:rFonts w:cs="Arial"/>
          <w:i/>
          <w:szCs w:val="18"/>
        </w:rPr>
        <w:t>.</w:t>
      </w:r>
      <w:r w:rsidR="00F23B10" w:rsidRPr="007008EF">
        <w:rPr>
          <w:rFonts w:cs="Arial"/>
          <w:szCs w:val="18"/>
        </w:rPr>
        <w:t xml:space="preserve"> Uživatel nemá nárok na jakýkoli úrok za dobu, kdy je kauce v držení vlastníka.</w:t>
      </w:r>
      <w:r w:rsidR="00D23046" w:rsidRPr="007008EF">
        <w:rPr>
          <w:rFonts w:cs="Arial"/>
          <w:i/>
          <w:szCs w:val="18"/>
        </w:rPr>
        <w:t xml:space="preserve"> </w:t>
      </w:r>
    </w:p>
    <w:p w:rsidR="000C01A3" w:rsidRPr="007008EF" w:rsidRDefault="000C01A3" w:rsidP="00EB5F9C">
      <w:pPr>
        <w:ind w:left="0"/>
        <w:rPr>
          <w:rFonts w:cs="Arial"/>
          <w:i/>
          <w:szCs w:val="18"/>
        </w:rPr>
      </w:pPr>
    </w:p>
    <w:p w:rsidR="0031316D" w:rsidRPr="007008EF" w:rsidRDefault="0031316D" w:rsidP="00EB5F9C">
      <w:pPr>
        <w:rPr>
          <w:rFonts w:cs="Arial"/>
          <w:szCs w:val="18"/>
        </w:rPr>
      </w:pPr>
    </w:p>
    <w:p w:rsidR="00716AF3" w:rsidRPr="00716AF3" w:rsidRDefault="006C0492" w:rsidP="006C0492">
      <w:pPr>
        <w:keepNext/>
        <w:ind w:left="0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III</w:t>
      </w:r>
      <w:r w:rsidR="00716AF3" w:rsidRPr="00716AF3">
        <w:rPr>
          <w:rFonts w:cs="Arial"/>
          <w:b/>
          <w:szCs w:val="18"/>
        </w:rPr>
        <w:t>.</w:t>
      </w:r>
    </w:p>
    <w:p w:rsidR="0031316D" w:rsidRPr="00716AF3" w:rsidRDefault="0031316D" w:rsidP="006C0492">
      <w:pPr>
        <w:keepNext/>
        <w:ind w:left="0"/>
        <w:jc w:val="center"/>
        <w:rPr>
          <w:rFonts w:cs="Arial"/>
          <w:b/>
          <w:szCs w:val="18"/>
        </w:rPr>
      </w:pPr>
      <w:r w:rsidRPr="00716AF3">
        <w:rPr>
          <w:rFonts w:cs="Arial"/>
          <w:b/>
          <w:szCs w:val="18"/>
        </w:rPr>
        <w:t>Závěrečná ujednání</w:t>
      </w:r>
    </w:p>
    <w:p w:rsidR="00637336" w:rsidRPr="00716AF3" w:rsidRDefault="00637336" w:rsidP="006C0492">
      <w:pPr>
        <w:pStyle w:val="Odstavecseseznamem"/>
        <w:keepNext/>
        <w:ind w:left="284"/>
        <w:rPr>
          <w:rFonts w:cs="Arial"/>
          <w:b/>
          <w:szCs w:val="18"/>
          <w:u w:val="single"/>
        </w:rPr>
      </w:pPr>
    </w:p>
    <w:p w:rsidR="005F45E0" w:rsidRDefault="006C0492" w:rsidP="006C0492">
      <w:pPr>
        <w:keepNext/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="00716AF3" w:rsidRPr="00716AF3">
        <w:rPr>
          <w:rFonts w:cs="Arial"/>
          <w:szCs w:val="18"/>
        </w:rPr>
        <w:t>.</w:t>
      </w:r>
      <w:r w:rsidR="00EB5F9C">
        <w:rPr>
          <w:rFonts w:cs="Arial"/>
          <w:szCs w:val="18"/>
        </w:rPr>
        <w:t>1</w:t>
      </w:r>
      <w:r w:rsidR="00637336" w:rsidRPr="00716AF3">
        <w:rPr>
          <w:rFonts w:cs="Arial"/>
          <w:szCs w:val="18"/>
        </w:rPr>
        <w:t xml:space="preserve"> </w:t>
      </w:r>
      <w:r w:rsidR="00637336" w:rsidRPr="00716AF3">
        <w:rPr>
          <w:rFonts w:cs="Arial"/>
          <w:szCs w:val="18"/>
        </w:rPr>
        <w:tab/>
      </w:r>
      <w:r w:rsidR="00E70174" w:rsidRPr="00716AF3">
        <w:rPr>
          <w:rFonts w:cs="Arial"/>
          <w:szCs w:val="18"/>
        </w:rPr>
        <w:t xml:space="preserve">Tato </w:t>
      </w:r>
      <w:r w:rsidR="00F30E61">
        <w:rPr>
          <w:rFonts w:cs="Arial"/>
          <w:szCs w:val="18"/>
        </w:rPr>
        <w:t>smlouva</w:t>
      </w:r>
      <w:r w:rsidR="00E70174" w:rsidRPr="00716AF3">
        <w:rPr>
          <w:rFonts w:cs="Arial"/>
          <w:szCs w:val="18"/>
        </w:rPr>
        <w:t xml:space="preserve"> nenahrazuje </w:t>
      </w:r>
    </w:p>
    <w:p w:rsidR="005F45E0" w:rsidRPr="005F45E0" w:rsidRDefault="00E70174" w:rsidP="005F45E0">
      <w:pPr>
        <w:pStyle w:val="Odstavecseseznamem"/>
        <w:numPr>
          <w:ilvl w:val="0"/>
          <w:numId w:val="7"/>
        </w:numPr>
        <w:rPr>
          <w:rFonts w:cs="Arial"/>
          <w:szCs w:val="18"/>
        </w:rPr>
      </w:pPr>
      <w:r w:rsidRPr="005F45E0">
        <w:rPr>
          <w:rFonts w:cs="Arial"/>
          <w:i/>
          <w:szCs w:val="18"/>
        </w:rPr>
        <w:t>Rozhodnutí o zvláštním užívání</w:t>
      </w:r>
      <w:r w:rsidRPr="005F45E0">
        <w:rPr>
          <w:rFonts w:cs="Arial"/>
          <w:szCs w:val="18"/>
        </w:rPr>
        <w:t xml:space="preserve">, které vydává příslušný silniční správní úřad </w:t>
      </w:r>
      <w:r w:rsidR="009B2066">
        <w:rPr>
          <w:rFonts w:cs="Arial"/>
          <w:szCs w:val="18"/>
        </w:rPr>
        <w:t xml:space="preserve">- obecní úřad </w:t>
      </w:r>
      <w:r w:rsidR="00637336" w:rsidRPr="005F45E0">
        <w:rPr>
          <w:rFonts w:cs="Arial"/>
          <w:szCs w:val="18"/>
        </w:rPr>
        <w:t>o</w:t>
      </w:r>
      <w:r w:rsidRPr="005F45E0">
        <w:rPr>
          <w:rFonts w:cs="Arial"/>
          <w:szCs w:val="18"/>
        </w:rPr>
        <w:t>bce Bílovice nad Svitavou ve smyslu ustanovení</w:t>
      </w:r>
      <w:r w:rsidR="005F45E0" w:rsidRPr="005F45E0">
        <w:rPr>
          <w:rFonts w:cs="Arial"/>
          <w:szCs w:val="18"/>
        </w:rPr>
        <w:t xml:space="preserve"> </w:t>
      </w:r>
      <w:r w:rsidR="005F45E0" w:rsidRPr="005F45E0">
        <w:rPr>
          <w:rFonts w:cs="Arial"/>
          <w:b/>
          <w:szCs w:val="18"/>
        </w:rPr>
        <w:t>§ 25 odst. 2 ZPK</w:t>
      </w:r>
      <w:r w:rsidR="005F45E0">
        <w:rPr>
          <w:rFonts w:cs="Arial"/>
          <w:szCs w:val="18"/>
        </w:rPr>
        <w:t>, ani</w:t>
      </w:r>
    </w:p>
    <w:p w:rsidR="00E70174" w:rsidRDefault="005F45E0" w:rsidP="005F45E0">
      <w:pPr>
        <w:pStyle w:val="Odstavecseseznamem"/>
        <w:numPr>
          <w:ilvl w:val="0"/>
          <w:numId w:val="7"/>
        </w:numPr>
        <w:rPr>
          <w:rFonts w:cs="Arial"/>
          <w:szCs w:val="18"/>
        </w:rPr>
      </w:pPr>
      <w:r w:rsidRPr="005F45E0">
        <w:rPr>
          <w:rFonts w:cs="Arial"/>
          <w:i/>
          <w:szCs w:val="18"/>
        </w:rPr>
        <w:t>Souhlas</w:t>
      </w:r>
      <w:r w:rsidRPr="005F45E0">
        <w:rPr>
          <w:rFonts w:cs="Arial"/>
          <w:szCs w:val="18"/>
        </w:rPr>
        <w:t xml:space="preserve"> příslušného orgánu Policie České republiky, který je podle </w:t>
      </w:r>
      <w:r w:rsidRPr="005F45E0">
        <w:rPr>
          <w:rFonts w:cs="Arial"/>
          <w:b/>
          <w:szCs w:val="18"/>
        </w:rPr>
        <w:t xml:space="preserve">§ 25 odst. 2 ZPK </w:t>
      </w:r>
      <w:r w:rsidRPr="005F45E0">
        <w:rPr>
          <w:rFonts w:cs="Arial"/>
          <w:szCs w:val="18"/>
        </w:rPr>
        <w:t>nezbytný v</w:t>
      </w:r>
      <w:r>
        <w:rPr>
          <w:rFonts w:cs="Arial"/>
          <w:szCs w:val="18"/>
        </w:rPr>
        <w:t> </w:t>
      </w:r>
      <w:r w:rsidRPr="005F45E0">
        <w:rPr>
          <w:rFonts w:cs="Arial"/>
          <w:szCs w:val="18"/>
        </w:rPr>
        <w:t>případě, může-li zvláštní užívání ovlivnit bezpečnost nebo plynulost silničního provozu</w:t>
      </w:r>
      <w:r>
        <w:rPr>
          <w:rFonts w:cs="Arial"/>
          <w:szCs w:val="18"/>
        </w:rPr>
        <w:t>, ani</w:t>
      </w:r>
    </w:p>
    <w:p w:rsidR="005F45E0" w:rsidRPr="005F45E0" w:rsidRDefault="005F45E0" w:rsidP="005F45E0">
      <w:pPr>
        <w:pStyle w:val="Odstavecseseznamem"/>
        <w:numPr>
          <w:ilvl w:val="0"/>
          <w:numId w:val="7"/>
        </w:numPr>
        <w:rPr>
          <w:rFonts w:cs="Arial"/>
          <w:i/>
          <w:szCs w:val="18"/>
        </w:rPr>
      </w:pPr>
      <w:r>
        <w:rPr>
          <w:rFonts w:cs="Arial"/>
          <w:i/>
          <w:szCs w:val="18"/>
        </w:rPr>
        <w:t>Z</w:t>
      </w:r>
      <w:r w:rsidRPr="005F45E0">
        <w:rPr>
          <w:rFonts w:cs="Arial"/>
          <w:i/>
          <w:szCs w:val="18"/>
        </w:rPr>
        <w:t>ávazné stanovisko</w:t>
      </w:r>
      <w:r>
        <w:rPr>
          <w:rFonts w:cs="Arial"/>
          <w:szCs w:val="18"/>
        </w:rPr>
        <w:t xml:space="preserve"> </w:t>
      </w:r>
      <w:r w:rsidRPr="005F45E0">
        <w:rPr>
          <w:rFonts w:cs="Arial"/>
          <w:i/>
          <w:szCs w:val="18"/>
        </w:rPr>
        <w:t>orgánu památkové péče</w:t>
      </w:r>
      <w:r w:rsidRPr="005F45E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podle </w:t>
      </w:r>
      <w:r w:rsidRPr="00716AF3">
        <w:rPr>
          <w:rFonts w:cs="Arial"/>
          <w:b/>
          <w:szCs w:val="18"/>
        </w:rPr>
        <w:t>§</w:t>
      </w:r>
      <w:r>
        <w:rPr>
          <w:rFonts w:cs="Arial"/>
          <w:b/>
          <w:szCs w:val="18"/>
        </w:rPr>
        <w:t> </w:t>
      </w:r>
      <w:r w:rsidRPr="00716AF3">
        <w:rPr>
          <w:rFonts w:cs="Arial"/>
          <w:b/>
          <w:szCs w:val="18"/>
        </w:rPr>
        <w:t xml:space="preserve">14 </w:t>
      </w:r>
      <w:r w:rsidRPr="00716AF3">
        <w:rPr>
          <w:rFonts w:cs="Arial"/>
          <w:szCs w:val="18"/>
        </w:rPr>
        <w:t>zákona č.</w:t>
      </w:r>
      <w:r>
        <w:rPr>
          <w:rFonts w:cs="Arial"/>
          <w:szCs w:val="18"/>
        </w:rPr>
        <w:t> </w:t>
      </w:r>
      <w:r w:rsidRPr="00716AF3">
        <w:rPr>
          <w:rFonts w:cs="Arial"/>
          <w:b/>
          <w:szCs w:val="18"/>
        </w:rPr>
        <w:t>20/1987 Sb.,</w:t>
      </w:r>
      <w:r w:rsidRPr="00716AF3">
        <w:rPr>
          <w:rFonts w:cs="Arial"/>
          <w:szCs w:val="18"/>
        </w:rPr>
        <w:t xml:space="preserve"> o památkové péči v platném znění</w:t>
      </w:r>
      <w:r>
        <w:rPr>
          <w:rFonts w:cs="Arial"/>
          <w:szCs w:val="18"/>
        </w:rPr>
        <w:t xml:space="preserve">, vyžaduje-li se, ani </w:t>
      </w:r>
    </w:p>
    <w:p w:rsidR="005F45E0" w:rsidRDefault="005F45E0" w:rsidP="005F45E0">
      <w:pPr>
        <w:pStyle w:val="Odstavecseseznamem"/>
        <w:numPr>
          <w:ilvl w:val="0"/>
          <w:numId w:val="7"/>
        </w:numPr>
        <w:rPr>
          <w:rFonts w:cs="Arial"/>
          <w:szCs w:val="18"/>
        </w:rPr>
      </w:pPr>
      <w:r>
        <w:rPr>
          <w:rFonts w:cs="Arial"/>
          <w:szCs w:val="18"/>
        </w:rPr>
        <w:t>jiná stavební a</w:t>
      </w:r>
      <w:r w:rsidR="009B2066">
        <w:rPr>
          <w:rFonts w:cs="Arial"/>
          <w:szCs w:val="18"/>
        </w:rPr>
        <w:t>nebo</w:t>
      </w:r>
      <w:r>
        <w:rPr>
          <w:rFonts w:cs="Arial"/>
          <w:szCs w:val="18"/>
        </w:rPr>
        <w:t xml:space="preserve"> další veřejnoprávní oprávnění a souhlasy.</w:t>
      </w:r>
    </w:p>
    <w:p w:rsidR="005F45E0" w:rsidRPr="005F45E0" w:rsidRDefault="005F45E0" w:rsidP="005F45E0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ab/>
        <w:t xml:space="preserve">Veškerá tato oprávnění a souhlasy je povinen vyřídit si vlastním nákladem uživatel předtím, než zahájí zvláštní užívání. </w:t>
      </w:r>
    </w:p>
    <w:p w:rsidR="00637336" w:rsidRPr="00716AF3" w:rsidRDefault="00637336" w:rsidP="00EB5F9C">
      <w:pPr>
        <w:ind w:left="567" w:hanging="567"/>
        <w:rPr>
          <w:rFonts w:cs="Arial"/>
          <w:szCs w:val="18"/>
        </w:rPr>
      </w:pPr>
    </w:p>
    <w:p w:rsidR="00E70174" w:rsidRDefault="006C0492" w:rsidP="00EB5F9C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="00716AF3" w:rsidRPr="003D5B93">
        <w:rPr>
          <w:rFonts w:cs="Arial"/>
          <w:szCs w:val="18"/>
        </w:rPr>
        <w:t>.</w:t>
      </w:r>
      <w:r w:rsidR="005F45E0" w:rsidRPr="003D5B93">
        <w:rPr>
          <w:rFonts w:cs="Arial"/>
          <w:szCs w:val="18"/>
        </w:rPr>
        <w:t>2</w:t>
      </w:r>
      <w:r w:rsidR="00637336" w:rsidRPr="003D5B93">
        <w:rPr>
          <w:rFonts w:cs="Arial"/>
          <w:szCs w:val="18"/>
        </w:rPr>
        <w:t xml:space="preserve"> </w:t>
      </w:r>
      <w:r w:rsidR="00637336" w:rsidRPr="003D5B93">
        <w:rPr>
          <w:rFonts w:cs="Arial"/>
          <w:szCs w:val="18"/>
        </w:rPr>
        <w:tab/>
      </w:r>
      <w:r w:rsidR="009B2066" w:rsidRPr="003D5B93">
        <w:rPr>
          <w:rFonts w:cs="Arial"/>
          <w:szCs w:val="18"/>
        </w:rPr>
        <w:t>Tato smlouva nezbavuje uživatele povinností stanovených právními předpisy, např. povinnosti vyžádat si stanovení přechodného dopravního značení</w:t>
      </w:r>
      <w:r w:rsidR="003D5B93" w:rsidRPr="003D5B93">
        <w:rPr>
          <w:rFonts w:cs="Arial"/>
          <w:szCs w:val="18"/>
        </w:rPr>
        <w:t>, je-li to nutné</w:t>
      </w:r>
      <w:r w:rsidR="009B2066" w:rsidRPr="003D5B93">
        <w:rPr>
          <w:rFonts w:cs="Arial"/>
          <w:szCs w:val="18"/>
        </w:rPr>
        <w:t>.</w:t>
      </w:r>
      <w:r w:rsidR="003C2FD0" w:rsidRPr="003D5B93">
        <w:rPr>
          <w:rFonts w:cs="Arial"/>
          <w:szCs w:val="18"/>
        </w:rPr>
        <w:t xml:space="preserve"> Nezbavuje jej ani povinnosti </w:t>
      </w:r>
      <w:r w:rsidR="003D5B93" w:rsidRPr="003D5B93">
        <w:rPr>
          <w:rFonts w:cs="Arial"/>
          <w:szCs w:val="18"/>
        </w:rPr>
        <w:t xml:space="preserve">hradit </w:t>
      </w:r>
      <w:r w:rsidR="003C2FD0" w:rsidRPr="003D5B93">
        <w:rPr>
          <w:rFonts w:cs="Arial"/>
          <w:szCs w:val="18"/>
        </w:rPr>
        <w:t xml:space="preserve">místní </w:t>
      </w:r>
      <w:r w:rsidR="003D5B93" w:rsidRPr="003D5B93">
        <w:rPr>
          <w:rFonts w:cs="Arial"/>
          <w:szCs w:val="18"/>
        </w:rPr>
        <w:t xml:space="preserve">či </w:t>
      </w:r>
      <w:r w:rsidR="003C2FD0" w:rsidRPr="003D5B93">
        <w:rPr>
          <w:rFonts w:cs="Arial"/>
          <w:szCs w:val="18"/>
        </w:rPr>
        <w:t>správní poplatk</w:t>
      </w:r>
      <w:r w:rsidR="003D5B93" w:rsidRPr="003D5B93">
        <w:rPr>
          <w:rFonts w:cs="Arial"/>
          <w:szCs w:val="18"/>
        </w:rPr>
        <w:t>y</w:t>
      </w:r>
      <w:r w:rsidR="00377A74">
        <w:rPr>
          <w:rFonts w:cs="Arial"/>
          <w:szCs w:val="18"/>
        </w:rPr>
        <w:t>, např. poplatek za vydání povolení ke zvláštnímu užívání</w:t>
      </w:r>
      <w:r w:rsidR="003C2FD0" w:rsidRPr="003D5B93">
        <w:rPr>
          <w:rFonts w:cs="Arial"/>
          <w:szCs w:val="18"/>
        </w:rPr>
        <w:t>.</w:t>
      </w:r>
    </w:p>
    <w:p w:rsidR="00F23DFF" w:rsidRDefault="00F23DFF" w:rsidP="00EB5F9C">
      <w:pPr>
        <w:ind w:left="567" w:hanging="567"/>
        <w:rPr>
          <w:rFonts w:cs="Arial"/>
          <w:szCs w:val="18"/>
        </w:rPr>
      </w:pPr>
    </w:p>
    <w:p w:rsidR="00F23DFF" w:rsidRPr="00716AF3" w:rsidRDefault="00F23DFF" w:rsidP="00EB5F9C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3.3</w:t>
      </w:r>
      <w:r>
        <w:rPr>
          <w:rFonts w:cs="Arial"/>
          <w:szCs w:val="18"/>
        </w:rPr>
        <w:tab/>
      </w:r>
      <w:r w:rsidRPr="00647A06">
        <w:rPr>
          <w:rFonts w:cs="Arial"/>
          <w:szCs w:val="18"/>
        </w:rPr>
        <w:t xml:space="preserve">S uzavřením této smlouvy vyslovila souhlas Rada obce </w:t>
      </w:r>
      <w:r w:rsidR="001C066E" w:rsidRPr="00647A06">
        <w:rPr>
          <w:rFonts w:cs="Arial"/>
          <w:szCs w:val="18"/>
        </w:rPr>
        <w:t>Bílovice nad Svitavou</w:t>
      </w:r>
      <w:r w:rsidR="00025F6C">
        <w:rPr>
          <w:rFonts w:cs="Arial"/>
          <w:szCs w:val="18"/>
        </w:rPr>
        <w:t xml:space="preserve"> na schůzi č</w:t>
      </w:r>
      <w:r w:rsidR="00025F6C" w:rsidRPr="0064244D">
        <w:rPr>
          <w:rFonts w:cs="Arial"/>
          <w:szCs w:val="18"/>
          <w:highlight w:val="yellow"/>
        </w:rPr>
        <w:t>…</w:t>
      </w:r>
      <w:r w:rsidR="005E02C7">
        <w:rPr>
          <w:rFonts w:cs="Arial"/>
          <w:szCs w:val="18"/>
        </w:rPr>
        <w:t xml:space="preserve"> </w:t>
      </w:r>
      <w:r w:rsidR="001E2A6C">
        <w:rPr>
          <w:rFonts w:cs="Arial"/>
          <w:szCs w:val="18"/>
        </w:rPr>
        <w:t xml:space="preserve"> </w:t>
      </w:r>
      <w:r w:rsidR="005E02C7">
        <w:rPr>
          <w:rFonts w:cs="Arial"/>
          <w:szCs w:val="18"/>
        </w:rPr>
        <w:t>ze</w:t>
      </w:r>
      <w:r w:rsidR="00025F6C">
        <w:rPr>
          <w:rFonts w:cs="Arial"/>
          <w:szCs w:val="18"/>
        </w:rPr>
        <w:t xml:space="preserve"> dne </w:t>
      </w:r>
      <w:proofErr w:type="gramStart"/>
      <w:r w:rsidR="00025F6C" w:rsidRPr="0064244D">
        <w:rPr>
          <w:rFonts w:cs="Arial"/>
          <w:szCs w:val="18"/>
          <w:highlight w:val="yellow"/>
        </w:rPr>
        <w:t>…….</w:t>
      </w:r>
      <w:proofErr w:type="gramEnd"/>
      <w:r w:rsidR="00025F6C" w:rsidRPr="0064244D">
        <w:rPr>
          <w:rFonts w:cs="Arial"/>
          <w:szCs w:val="18"/>
          <w:highlight w:val="yellow"/>
        </w:rPr>
        <w:t>.</w:t>
      </w:r>
      <w:r w:rsidR="00025F6C">
        <w:rPr>
          <w:rFonts w:cs="Arial"/>
          <w:szCs w:val="18"/>
        </w:rPr>
        <w:t xml:space="preserve"> a přijala usnesení č</w:t>
      </w:r>
      <w:r w:rsidR="00025F6C" w:rsidRPr="001D66C4">
        <w:rPr>
          <w:rFonts w:cs="Arial"/>
          <w:szCs w:val="18"/>
          <w:highlight w:val="yellow"/>
        </w:rPr>
        <w:t>. …</w:t>
      </w:r>
      <w:r w:rsidR="00477D17" w:rsidRPr="001D66C4">
        <w:rPr>
          <w:rFonts w:cs="Arial"/>
          <w:szCs w:val="18"/>
          <w:highlight w:val="yellow"/>
        </w:rPr>
        <w:t>.</w:t>
      </w:r>
      <w:r w:rsidR="001C066E" w:rsidRPr="00647A06">
        <w:rPr>
          <w:rFonts w:cs="Arial"/>
          <w:szCs w:val="18"/>
        </w:rPr>
        <w:t xml:space="preserve"> </w:t>
      </w:r>
    </w:p>
    <w:p w:rsidR="00637336" w:rsidRPr="00716AF3" w:rsidRDefault="00637336" w:rsidP="00EB5F9C">
      <w:pPr>
        <w:ind w:left="567" w:hanging="567"/>
        <w:rPr>
          <w:rFonts w:cs="Arial"/>
          <w:szCs w:val="18"/>
        </w:rPr>
      </w:pPr>
    </w:p>
    <w:p w:rsidR="0031316D" w:rsidRPr="00716AF3" w:rsidRDefault="006C0492" w:rsidP="00EB5F9C">
      <w:pPr>
        <w:ind w:left="567" w:hanging="567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="00716AF3" w:rsidRPr="00716AF3">
        <w:rPr>
          <w:rFonts w:cs="Arial"/>
          <w:szCs w:val="18"/>
        </w:rPr>
        <w:t>.</w:t>
      </w:r>
      <w:r w:rsidR="00F23DFF">
        <w:rPr>
          <w:rFonts w:cs="Arial"/>
          <w:szCs w:val="18"/>
        </w:rPr>
        <w:t>4</w:t>
      </w:r>
      <w:r w:rsidR="00637336" w:rsidRPr="00716AF3">
        <w:rPr>
          <w:rFonts w:cs="Arial"/>
          <w:szCs w:val="18"/>
        </w:rPr>
        <w:t xml:space="preserve"> </w:t>
      </w:r>
      <w:r w:rsidR="00637336" w:rsidRPr="00716AF3">
        <w:rPr>
          <w:rFonts w:cs="Arial"/>
          <w:szCs w:val="18"/>
        </w:rPr>
        <w:tab/>
      </w:r>
      <w:r w:rsidR="00E70174" w:rsidRPr="00716AF3">
        <w:rPr>
          <w:rFonts w:cs="Arial"/>
          <w:szCs w:val="18"/>
        </w:rPr>
        <w:t xml:space="preserve">Tato </w:t>
      </w:r>
      <w:r w:rsidR="00F30E61">
        <w:rPr>
          <w:rFonts w:cs="Arial"/>
          <w:szCs w:val="18"/>
        </w:rPr>
        <w:t>smlouva</w:t>
      </w:r>
      <w:r w:rsidR="00E70174" w:rsidRPr="00716AF3">
        <w:rPr>
          <w:rFonts w:cs="Arial"/>
          <w:szCs w:val="18"/>
        </w:rPr>
        <w:t xml:space="preserve"> je vyhotovena ve </w:t>
      </w:r>
      <w:r w:rsidR="005F45E0" w:rsidRPr="005F45E0">
        <w:rPr>
          <w:rFonts w:cs="Arial"/>
          <w:b/>
          <w:szCs w:val="18"/>
        </w:rPr>
        <w:t>2</w:t>
      </w:r>
      <w:r w:rsidR="005F45E0">
        <w:rPr>
          <w:rFonts w:cs="Arial"/>
          <w:szCs w:val="18"/>
        </w:rPr>
        <w:t xml:space="preserve"> (</w:t>
      </w:r>
      <w:r w:rsidR="00E70174" w:rsidRPr="00716AF3">
        <w:rPr>
          <w:rFonts w:cs="Arial"/>
          <w:szCs w:val="18"/>
        </w:rPr>
        <w:t>dvou</w:t>
      </w:r>
      <w:r w:rsidR="005F45E0">
        <w:rPr>
          <w:rFonts w:cs="Arial"/>
          <w:szCs w:val="18"/>
        </w:rPr>
        <w:t>)</w:t>
      </w:r>
      <w:r w:rsidR="00E70174" w:rsidRPr="00716AF3">
        <w:rPr>
          <w:rFonts w:cs="Arial"/>
          <w:szCs w:val="18"/>
        </w:rPr>
        <w:t xml:space="preserve"> stejnopisech, z nichž každá ze stran obdrží po </w:t>
      </w:r>
      <w:r w:rsidR="007A7A5F">
        <w:rPr>
          <w:rFonts w:cs="Arial"/>
          <w:b/>
          <w:szCs w:val="18"/>
        </w:rPr>
        <w:t xml:space="preserve">1 </w:t>
      </w:r>
      <w:r w:rsidR="007A7A5F" w:rsidRPr="007A7A5F">
        <w:rPr>
          <w:rFonts w:cs="Arial"/>
          <w:szCs w:val="18"/>
        </w:rPr>
        <w:t>(</w:t>
      </w:r>
      <w:r w:rsidR="00E70174" w:rsidRPr="00716AF3">
        <w:rPr>
          <w:rFonts w:cs="Arial"/>
          <w:szCs w:val="18"/>
        </w:rPr>
        <w:t>jednom</w:t>
      </w:r>
      <w:r w:rsidR="007A7A5F">
        <w:rPr>
          <w:rFonts w:cs="Arial"/>
          <w:szCs w:val="18"/>
        </w:rPr>
        <w:t>)</w:t>
      </w:r>
      <w:r w:rsidR="00E70174" w:rsidRPr="00716AF3">
        <w:rPr>
          <w:rFonts w:cs="Arial"/>
          <w:szCs w:val="18"/>
        </w:rPr>
        <w:t xml:space="preserve"> stejnopisu.</w:t>
      </w:r>
      <w:r w:rsidR="005F45E0">
        <w:rPr>
          <w:rFonts w:cs="Arial"/>
          <w:szCs w:val="18"/>
        </w:rPr>
        <w:t xml:space="preserve"> </w:t>
      </w:r>
      <w:r w:rsidR="00F30E61">
        <w:rPr>
          <w:rFonts w:cs="Arial"/>
          <w:szCs w:val="18"/>
        </w:rPr>
        <w:t>Smlouva</w:t>
      </w:r>
      <w:r w:rsidR="00E70174" w:rsidRPr="00716AF3">
        <w:rPr>
          <w:rFonts w:cs="Arial"/>
          <w:szCs w:val="18"/>
        </w:rPr>
        <w:t xml:space="preserve"> </w:t>
      </w:r>
      <w:r w:rsidR="005F45E0">
        <w:rPr>
          <w:rFonts w:cs="Arial"/>
          <w:szCs w:val="18"/>
        </w:rPr>
        <w:t xml:space="preserve">nabývá </w:t>
      </w:r>
      <w:r w:rsidR="00E70174" w:rsidRPr="00716AF3">
        <w:rPr>
          <w:rFonts w:cs="Arial"/>
          <w:szCs w:val="18"/>
        </w:rPr>
        <w:t xml:space="preserve">účinnosti dnem podpisu oběma smluvními stranami. </w:t>
      </w:r>
    </w:p>
    <w:p w:rsidR="00E70174" w:rsidRDefault="00E70174" w:rsidP="00EB5F9C">
      <w:pPr>
        <w:ind w:left="0"/>
        <w:rPr>
          <w:rFonts w:cs="Arial"/>
          <w:szCs w:val="18"/>
        </w:rPr>
      </w:pPr>
    </w:p>
    <w:p w:rsidR="00EB5F9C" w:rsidRPr="00EB5F9C" w:rsidRDefault="00EB5F9C" w:rsidP="00EB5F9C">
      <w:pPr>
        <w:ind w:left="0"/>
        <w:rPr>
          <w:rFonts w:cs="Arial"/>
          <w:b/>
          <w:szCs w:val="18"/>
        </w:rPr>
      </w:pPr>
      <w:r w:rsidRPr="00EB5F9C">
        <w:rPr>
          <w:rFonts w:cs="Arial"/>
          <w:b/>
          <w:szCs w:val="18"/>
        </w:rPr>
        <w:t>Účastníci prohlašují, že tato smlouva byla uzavřena po vzájemném projednání, podle jejich pravé a</w:t>
      </w:r>
      <w:r w:rsidR="005F45E0">
        <w:rPr>
          <w:rFonts w:cs="Arial"/>
          <w:b/>
          <w:szCs w:val="18"/>
        </w:rPr>
        <w:t> </w:t>
      </w:r>
      <w:r w:rsidRPr="00EB5F9C">
        <w:rPr>
          <w:rFonts w:cs="Arial"/>
          <w:b/>
          <w:szCs w:val="18"/>
        </w:rPr>
        <w:t>svobodné vůle, určitě, vážně a srozumitelně. Na důkaz souhlasu s celým obsahem ji stvrzují vlastnoručními podpisy.</w:t>
      </w:r>
    </w:p>
    <w:p w:rsidR="0031316D" w:rsidRPr="00716AF3" w:rsidRDefault="0031316D" w:rsidP="00EB5F9C">
      <w:pPr>
        <w:rPr>
          <w:rFonts w:cs="Arial"/>
          <w:szCs w:val="18"/>
        </w:rPr>
      </w:pPr>
    </w:p>
    <w:p w:rsidR="00637336" w:rsidRPr="00716AF3" w:rsidRDefault="00637336" w:rsidP="00D97EE7">
      <w:pPr>
        <w:ind w:left="0"/>
        <w:jc w:val="center"/>
        <w:rPr>
          <w:rFonts w:cs="Arial"/>
          <w:szCs w:val="18"/>
        </w:rPr>
        <w:sectPr w:rsidR="00637336" w:rsidRPr="00716AF3" w:rsidSect="00D06BE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16AF3">
        <w:rPr>
          <w:rFonts w:cs="Arial"/>
          <w:szCs w:val="18"/>
        </w:rPr>
        <w:t>V </w:t>
      </w:r>
      <w:r w:rsidR="00EB5F9C">
        <w:rPr>
          <w:rFonts w:cs="Arial"/>
          <w:szCs w:val="18"/>
        </w:rPr>
        <w:t xml:space="preserve">Bílovicích nad Svitavou </w:t>
      </w:r>
      <w:r w:rsidRPr="00716AF3">
        <w:rPr>
          <w:rFonts w:cs="Arial"/>
          <w:szCs w:val="18"/>
        </w:rPr>
        <w:t xml:space="preserve">dne </w:t>
      </w:r>
      <w:r w:rsidR="00025F6C">
        <w:rPr>
          <w:rFonts w:cs="Arial"/>
          <w:szCs w:val="18"/>
        </w:rPr>
        <w:t>………….</w:t>
      </w:r>
    </w:p>
    <w:p w:rsidR="00637336" w:rsidRPr="004B7B0D" w:rsidRDefault="006308D8" w:rsidP="00EB5F9C">
      <w:pPr>
        <w:tabs>
          <w:tab w:val="left" w:pos="0"/>
          <w:tab w:val="right" w:pos="9072"/>
        </w:tabs>
        <w:ind w:left="0"/>
        <w:jc w:val="left"/>
        <w:rPr>
          <w:rFonts w:cs="Arial"/>
          <w:szCs w:val="18"/>
        </w:rPr>
      </w:pPr>
      <w:r w:rsidRPr="004B7B0D">
        <w:rPr>
          <w:rFonts w:cs="Arial"/>
          <w:szCs w:val="18"/>
        </w:rPr>
        <w:t xml:space="preserve">                                                                           </w:t>
      </w:r>
    </w:p>
    <w:p w:rsidR="00637336" w:rsidRPr="00716AF3" w:rsidRDefault="00D97EE7" w:rsidP="00D97EE7">
      <w:pPr>
        <w:tabs>
          <w:tab w:val="left" w:pos="0"/>
          <w:tab w:val="right" w:pos="9072"/>
        </w:tabs>
        <w:ind w:left="0"/>
        <w:rPr>
          <w:rFonts w:cs="Arial"/>
          <w:szCs w:val="18"/>
        </w:rPr>
      </w:pPr>
      <w:r>
        <w:rPr>
          <w:rFonts w:cs="Arial"/>
          <w:szCs w:val="18"/>
        </w:rPr>
        <w:t xml:space="preserve">za </w:t>
      </w:r>
      <w:proofErr w:type="gramStart"/>
      <w:r>
        <w:rPr>
          <w:rFonts w:cs="Arial"/>
          <w:szCs w:val="18"/>
        </w:rPr>
        <w:t xml:space="preserve">vlastníka:   </w:t>
      </w:r>
      <w:proofErr w:type="gramEnd"/>
      <w:r>
        <w:rPr>
          <w:rFonts w:cs="Arial"/>
          <w:szCs w:val="18"/>
        </w:rPr>
        <w:t xml:space="preserve">                                                                                                               za uživatele:</w:t>
      </w:r>
    </w:p>
    <w:p w:rsidR="00637336" w:rsidRPr="00716AF3" w:rsidRDefault="00637336" w:rsidP="00EB5F9C">
      <w:pPr>
        <w:tabs>
          <w:tab w:val="left" w:pos="0"/>
          <w:tab w:val="right" w:pos="9072"/>
        </w:tabs>
        <w:rPr>
          <w:rFonts w:cs="Arial"/>
          <w:szCs w:val="18"/>
        </w:rPr>
      </w:pPr>
    </w:p>
    <w:p w:rsidR="00D97EE7" w:rsidRDefault="00D97EE7" w:rsidP="00EB5F9C">
      <w:pPr>
        <w:tabs>
          <w:tab w:val="left" w:pos="0"/>
          <w:tab w:val="right" w:pos="9072"/>
        </w:tabs>
        <w:ind w:left="0"/>
        <w:rPr>
          <w:rFonts w:cs="Arial"/>
          <w:szCs w:val="18"/>
        </w:rPr>
      </w:pPr>
    </w:p>
    <w:p w:rsidR="00637336" w:rsidRPr="00716AF3" w:rsidRDefault="006308D8" w:rsidP="00EB5F9C">
      <w:pPr>
        <w:tabs>
          <w:tab w:val="left" w:pos="0"/>
          <w:tab w:val="right" w:pos="9072"/>
        </w:tabs>
        <w:ind w:left="0"/>
        <w:rPr>
          <w:rFonts w:cs="Arial"/>
          <w:szCs w:val="18"/>
        </w:rPr>
      </w:pPr>
      <w:r>
        <w:rPr>
          <w:rFonts w:cs="Arial"/>
          <w:szCs w:val="18"/>
        </w:rPr>
        <w:t>______________________</w:t>
      </w:r>
      <w:r w:rsidR="00637336" w:rsidRPr="00716AF3">
        <w:rPr>
          <w:rFonts w:cs="Arial"/>
          <w:szCs w:val="18"/>
        </w:rPr>
        <w:tab/>
      </w:r>
      <w:r>
        <w:rPr>
          <w:rFonts w:cs="Arial"/>
          <w:szCs w:val="18"/>
        </w:rPr>
        <w:t xml:space="preserve">                                      ______________________</w:t>
      </w:r>
    </w:p>
    <w:p w:rsidR="00EB5F9C" w:rsidRPr="00716AF3" w:rsidRDefault="0072358D" w:rsidP="00EB5F9C">
      <w:pPr>
        <w:tabs>
          <w:tab w:val="left" w:pos="0"/>
          <w:tab w:val="right" w:pos="9072"/>
        </w:tabs>
        <w:ind w:left="0"/>
        <w:rPr>
          <w:rFonts w:cs="Arial"/>
          <w:b/>
          <w:szCs w:val="18"/>
        </w:rPr>
      </w:pPr>
      <w:r>
        <w:rPr>
          <w:rFonts w:cs="Arial"/>
          <w:b/>
          <w:szCs w:val="18"/>
        </w:rPr>
        <w:t>O</w:t>
      </w:r>
      <w:r w:rsidR="00EB5F9C" w:rsidRPr="00716AF3">
        <w:rPr>
          <w:rFonts w:cs="Arial"/>
          <w:b/>
          <w:szCs w:val="18"/>
        </w:rPr>
        <w:t>bec Bílovice nad Svitavou</w:t>
      </w:r>
      <w:r w:rsidR="007E5CC8">
        <w:rPr>
          <w:rFonts w:cs="Arial"/>
          <w:b/>
          <w:szCs w:val="18"/>
        </w:rPr>
        <w:t xml:space="preserve">                                                              </w:t>
      </w:r>
      <w:r w:rsidR="00036DF3">
        <w:rPr>
          <w:rFonts w:cs="Arial"/>
          <w:b/>
          <w:szCs w:val="18"/>
        </w:rPr>
        <w:t xml:space="preserve">  </w:t>
      </w:r>
      <w:r>
        <w:rPr>
          <w:rFonts w:cs="Arial"/>
          <w:b/>
          <w:szCs w:val="18"/>
        </w:rPr>
        <w:t xml:space="preserve">        </w:t>
      </w:r>
      <w:r w:rsidR="00290F8D">
        <w:rPr>
          <w:rFonts w:cs="Arial"/>
          <w:b/>
          <w:szCs w:val="18"/>
        </w:rPr>
        <w:t xml:space="preserve">               </w:t>
      </w:r>
      <w:r w:rsidR="00025F6C">
        <w:rPr>
          <w:rFonts w:cs="Arial"/>
          <w:b/>
          <w:szCs w:val="18"/>
        </w:rPr>
        <w:t>…………………………</w:t>
      </w:r>
      <w:proofErr w:type="gramStart"/>
      <w:r w:rsidR="00025F6C">
        <w:rPr>
          <w:rFonts w:cs="Arial"/>
          <w:b/>
          <w:szCs w:val="18"/>
        </w:rPr>
        <w:t>…….</w:t>
      </w:r>
      <w:proofErr w:type="gramEnd"/>
      <w:r w:rsidR="00025F6C">
        <w:rPr>
          <w:rFonts w:cs="Arial"/>
          <w:b/>
          <w:szCs w:val="18"/>
        </w:rPr>
        <w:t>.</w:t>
      </w:r>
      <w:r w:rsidR="007E5CC8">
        <w:rPr>
          <w:rFonts w:cs="Arial"/>
          <w:b/>
          <w:szCs w:val="18"/>
        </w:rPr>
        <w:tab/>
      </w:r>
    </w:p>
    <w:p w:rsidR="00637336" w:rsidRPr="00716AF3" w:rsidRDefault="006F4224" w:rsidP="00EB5F9C">
      <w:pPr>
        <w:tabs>
          <w:tab w:val="left" w:pos="0"/>
          <w:tab w:val="right" w:pos="9072"/>
        </w:tabs>
        <w:ind w:left="0"/>
        <w:rPr>
          <w:rFonts w:cs="Arial"/>
          <w:szCs w:val="18"/>
        </w:rPr>
      </w:pPr>
      <w:r>
        <w:rPr>
          <w:rFonts w:cs="Arial"/>
          <w:szCs w:val="18"/>
        </w:rPr>
        <w:t xml:space="preserve">Bc. </w:t>
      </w:r>
      <w:r w:rsidR="000C01A3" w:rsidRPr="00716AF3">
        <w:rPr>
          <w:rFonts w:cs="Arial"/>
          <w:szCs w:val="18"/>
        </w:rPr>
        <w:t>Miroslav Boháček</w:t>
      </w:r>
      <w:r w:rsidR="007E5CC8">
        <w:rPr>
          <w:rFonts w:cs="Arial"/>
          <w:szCs w:val="18"/>
        </w:rPr>
        <w:t xml:space="preserve">                                                                                      </w:t>
      </w:r>
      <w:r w:rsidR="0002014B">
        <w:rPr>
          <w:rFonts w:cs="Arial"/>
          <w:szCs w:val="18"/>
        </w:rPr>
        <w:t xml:space="preserve">    </w:t>
      </w:r>
      <w:r w:rsidR="00290F8D">
        <w:rPr>
          <w:rFonts w:cs="Arial"/>
          <w:szCs w:val="18"/>
        </w:rPr>
        <w:t xml:space="preserve">          </w:t>
      </w:r>
      <w:r w:rsidR="00025F6C" w:rsidRPr="00025F6C">
        <w:rPr>
          <w:rFonts w:cs="Arial"/>
          <w:b/>
          <w:szCs w:val="18"/>
        </w:rPr>
        <w:t>…………………………………</w:t>
      </w:r>
      <w:r w:rsidR="000C01A3" w:rsidRPr="00025F6C">
        <w:rPr>
          <w:rFonts w:cs="Arial"/>
          <w:b/>
          <w:szCs w:val="18"/>
        </w:rPr>
        <w:tab/>
      </w:r>
      <w:r w:rsidR="000C01A3" w:rsidRPr="00716AF3">
        <w:rPr>
          <w:rFonts w:cs="Arial"/>
          <w:szCs w:val="18"/>
        </w:rPr>
        <w:tab/>
      </w:r>
      <w:r w:rsidR="000C01A3" w:rsidRPr="00716AF3">
        <w:rPr>
          <w:rFonts w:cs="Arial"/>
          <w:szCs w:val="18"/>
        </w:rPr>
        <w:tab/>
      </w:r>
      <w:r w:rsidR="000C01A3" w:rsidRPr="00716AF3">
        <w:rPr>
          <w:rFonts w:cs="Arial"/>
          <w:szCs w:val="18"/>
        </w:rPr>
        <w:tab/>
      </w:r>
      <w:r w:rsidR="000C01A3" w:rsidRPr="00716AF3">
        <w:rPr>
          <w:rFonts w:cs="Arial"/>
          <w:szCs w:val="18"/>
        </w:rPr>
        <w:tab/>
      </w:r>
      <w:r w:rsidR="006308D8">
        <w:rPr>
          <w:rFonts w:cs="Arial"/>
          <w:szCs w:val="18"/>
        </w:rPr>
        <w:t xml:space="preserve">                                                  </w:t>
      </w:r>
      <w:r w:rsidR="00637336" w:rsidRPr="00716AF3">
        <w:rPr>
          <w:rFonts w:cs="Arial"/>
          <w:szCs w:val="18"/>
        </w:rPr>
        <w:t>jméno a příjmení</w:t>
      </w:r>
    </w:p>
    <w:p w:rsidR="00637336" w:rsidRPr="00716AF3" w:rsidRDefault="00637336" w:rsidP="00EB5F9C">
      <w:pPr>
        <w:tabs>
          <w:tab w:val="left" w:pos="0"/>
          <w:tab w:val="right" w:pos="9072"/>
        </w:tabs>
        <w:ind w:left="0"/>
        <w:rPr>
          <w:rFonts w:cs="Arial"/>
          <w:szCs w:val="18"/>
        </w:rPr>
      </w:pPr>
      <w:r w:rsidRPr="00716AF3">
        <w:rPr>
          <w:rFonts w:cs="Arial"/>
          <w:szCs w:val="18"/>
        </w:rPr>
        <w:t>starosta obce</w:t>
      </w:r>
      <w:r w:rsidR="007E5CC8">
        <w:rPr>
          <w:rFonts w:cs="Arial"/>
          <w:szCs w:val="18"/>
        </w:rPr>
        <w:t xml:space="preserve">                                                                                  </w:t>
      </w:r>
      <w:r w:rsidR="00290F8D">
        <w:rPr>
          <w:rFonts w:cs="Arial"/>
          <w:szCs w:val="18"/>
        </w:rPr>
        <w:t xml:space="preserve">                               </w:t>
      </w:r>
      <w:r w:rsidR="00025F6C" w:rsidRPr="00025F6C">
        <w:rPr>
          <w:rFonts w:cs="Arial"/>
          <w:b/>
          <w:szCs w:val="18"/>
        </w:rPr>
        <w:t>…………………………</w:t>
      </w:r>
      <w:proofErr w:type="gramStart"/>
      <w:r w:rsidR="00025F6C" w:rsidRPr="00025F6C">
        <w:rPr>
          <w:rFonts w:cs="Arial"/>
          <w:b/>
          <w:szCs w:val="18"/>
        </w:rPr>
        <w:t>…….</w:t>
      </w:r>
      <w:proofErr w:type="gramEnd"/>
      <w:r w:rsidR="00025F6C" w:rsidRPr="00025F6C">
        <w:rPr>
          <w:rFonts w:cs="Arial"/>
          <w:b/>
          <w:szCs w:val="18"/>
        </w:rPr>
        <w:t>.</w:t>
      </w:r>
      <w:r w:rsidR="007E5CC8" w:rsidRPr="00025F6C">
        <w:rPr>
          <w:rFonts w:cs="Arial"/>
          <w:b/>
          <w:szCs w:val="18"/>
        </w:rPr>
        <w:tab/>
      </w:r>
      <w:r w:rsidRPr="00025F6C">
        <w:rPr>
          <w:rFonts w:cs="Arial"/>
          <w:b/>
          <w:szCs w:val="18"/>
        </w:rPr>
        <w:tab/>
      </w:r>
      <w:r w:rsidRPr="00716AF3">
        <w:rPr>
          <w:rFonts w:cs="Arial"/>
          <w:szCs w:val="18"/>
        </w:rPr>
        <w:tab/>
      </w:r>
      <w:r w:rsidRPr="00716AF3">
        <w:rPr>
          <w:rFonts w:cs="Arial"/>
          <w:szCs w:val="18"/>
        </w:rPr>
        <w:tab/>
      </w:r>
      <w:r w:rsidRPr="00716AF3">
        <w:rPr>
          <w:rFonts w:cs="Arial"/>
          <w:szCs w:val="18"/>
        </w:rPr>
        <w:tab/>
      </w:r>
      <w:r w:rsidRPr="00716AF3">
        <w:rPr>
          <w:rFonts w:cs="Arial"/>
          <w:szCs w:val="18"/>
        </w:rPr>
        <w:tab/>
      </w:r>
      <w:r w:rsidRPr="00716AF3">
        <w:rPr>
          <w:rFonts w:cs="Arial"/>
          <w:szCs w:val="18"/>
        </w:rPr>
        <w:tab/>
        <w:t xml:space="preserve"> </w:t>
      </w:r>
    </w:p>
    <w:sectPr w:rsidR="00637336" w:rsidRPr="00716AF3" w:rsidSect="006373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A7" w:rsidRDefault="00804AA7" w:rsidP="006C0492">
      <w:pPr>
        <w:spacing w:line="240" w:lineRule="auto"/>
      </w:pPr>
      <w:r>
        <w:separator/>
      </w:r>
    </w:p>
  </w:endnote>
  <w:endnote w:type="continuationSeparator" w:id="0">
    <w:p w:rsidR="00804AA7" w:rsidRDefault="00804AA7" w:rsidP="006C0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811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490A33" w:rsidRPr="006C0492" w:rsidRDefault="00490A33">
            <w:pPr>
              <w:pStyle w:val="Zpat"/>
              <w:jc w:val="right"/>
            </w:pPr>
            <w:r w:rsidRPr="006C0492">
              <w:rPr>
                <w:sz w:val="16"/>
                <w:szCs w:val="16"/>
              </w:rPr>
              <w:t xml:space="preserve">Stránka </w:t>
            </w:r>
            <w:r w:rsidRPr="006C0492">
              <w:rPr>
                <w:sz w:val="16"/>
                <w:szCs w:val="16"/>
              </w:rPr>
              <w:fldChar w:fldCharType="begin"/>
            </w:r>
            <w:r w:rsidRPr="006C0492">
              <w:rPr>
                <w:sz w:val="16"/>
                <w:szCs w:val="16"/>
              </w:rPr>
              <w:instrText>PAGE</w:instrText>
            </w:r>
            <w:r w:rsidRPr="006C0492">
              <w:rPr>
                <w:sz w:val="16"/>
                <w:szCs w:val="16"/>
              </w:rPr>
              <w:fldChar w:fldCharType="separate"/>
            </w:r>
            <w:r w:rsidR="00025F6C">
              <w:rPr>
                <w:noProof/>
                <w:sz w:val="16"/>
                <w:szCs w:val="16"/>
              </w:rPr>
              <w:t>3</w:t>
            </w:r>
            <w:r w:rsidRPr="006C0492">
              <w:rPr>
                <w:sz w:val="16"/>
                <w:szCs w:val="16"/>
              </w:rPr>
              <w:fldChar w:fldCharType="end"/>
            </w:r>
            <w:r w:rsidRPr="006C0492">
              <w:rPr>
                <w:sz w:val="16"/>
                <w:szCs w:val="16"/>
              </w:rPr>
              <w:t xml:space="preserve"> z </w:t>
            </w:r>
            <w:r w:rsidRPr="006C0492">
              <w:rPr>
                <w:sz w:val="16"/>
                <w:szCs w:val="16"/>
              </w:rPr>
              <w:fldChar w:fldCharType="begin"/>
            </w:r>
            <w:r w:rsidRPr="006C0492">
              <w:rPr>
                <w:sz w:val="16"/>
                <w:szCs w:val="16"/>
              </w:rPr>
              <w:instrText>NUMPAGES</w:instrText>
            </w:r>
            <w:r w:rsidRPr="006C0492">
              <w:rPr>
                <w:sz w:val="16"/>
                <w:szCs w:val="16"/>
              </w:rPr>
              <w:fldChar w:fldCharType="separate"/>
            </w:r>
            <w:r w:rsidR="00025F6C">
              <w:rPr>
                <w:noProof/>
                <w:sz w:val="16"/>
                <w:szCs w:val="16"/>
              </w:rPr>
              <w:t>3</w:t>
            </w:r>
            <w:r w:rsidRPr="006C049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490A33" w:rsidRDefault="00490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A7" w:rsidRDefault="00804AA7" w:rsidP="006C0492">
      <w:pPr>
        <w:spacing w:line="240" w:lineRule="auto"/>
      </w:pPr>
      <w:r>
        <w:separator/>
      </w:r>
    </w:p>
  </w:footnote>
  <w:footnote w:type="continuationSeparator" w:id="0">
    <w:p w:rsidR="00804AA7" w:rsidRDefault="00804AA7" w:rsidP="006C0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3DC3"/>
    <w:multiLevelType w:val="hybridMultilevel"/>
    <w:tmpl w:val="DF403296"/>
    <w:lvl w:ilvl="0" w:tplc="8A7409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C27B7"/>
    <w:multiLevelType w:val="hybridMultilevel"/>
    <w:tmpl w:val="050CF6AC"/>
    <w:lvl w:ilvl="0" w:tplc="1E868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079"/>
    <w:multiLevelType w:val="hybridMultilevel"/>
    <w:tmpl w:val="7C6007D2"/>
    <w:lvl w:ilvl="0" w:tplc="4EA0D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1272"/>
    <w:multiLevelType w:val="hybridMultilevel"/>
    <w:tmpl w:val="74E2926E"/>
    <w:lvl w:ilvl="0" w:tplc="87BC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4397C"/>
    <w:multiLevelType w:val="hybridMultilevel"/>
    <w:tmpl w:val="0CD2579C"/>
    <w:lvl w:ilvl="0" w:tplc="8E3E4E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E8726ED"/>
    <w:multiLevelType w:val="hybridMultilevel"/>
    <w:tmpl w:val="C610E24C"/>
    <w:lvl w:ilvl="0" w:tplc="C772F5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944E92"/>
    <w:multiLevelType w:val="hybridMultilevel"/>
    <w:tmpl w:val="35766C86"/>
    <w:lvl w:ilvl="0" w:tplc="C772F5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FD6F2B"/>
    <w:multiLevelType w:val="hybridMultilevel"/>
    <w:tmpl w:val="07161EA4"/>
    <w:lvl w:ilvl="0" w:tplc="8E3E4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24"/>
    <w:rsid w:val="0002014B"/>
    <w:rsid w:val="00025F6C"/>
    <w:rsid w:val="00036DF3"/>
    <w:rsid w:val="000602A6"/>
    <w:rsid w:val="00092BE3"/>
    <w:rsid w:val="000A0CEB"/>
    <w:rsid w:val="000A1539"/>
    <w:rsid w:val="000B35A4"/>
    <w:rsid w:val="000C01A3"/>
    <w:rsid w:val="000D4E8F"/>
    <w:rsid w:val="000F6CBA"/>
    <w:rsid w:val="00107A5B"/>
    <w:rsid w:val="00114B7E"/>
    <w:rsid w:val="001378FB"/>
    <w:rsid w:val="00147862"/>
    <w:rsid w:val="00147C13"/>
    <w:rsid w:val="00182FD7"/>
    <w:rsid w:val="001B4FBC"/>
    <w:rsid w:val="001C066E"/>
    <w:rsid w:val="001C3BA9"/>
    <w:rsid w:val="001C78ED"/>
    <w:rsid w:val="001D66C4"/>
    <w:rsid w:val="001E2A6C"/>
    <w:rsid w:val="001E7FDA"/>
    <w:rsid w:val="001F00F5"/>
    <w:rsid w:val="00201749"/>
    <w:rsid w:val="002226DF"/>
    <w:rsid w:val="002341CD"/>
    <w:rsid w:val="002374CB"/>
    <w:rsid w:val="00243C79"/>
    <w:rsid w:val="00247793"/>
    <w:rsid w:val="00271EE7"/>
    <w:rsid w:val="00272C02"/>
    <w:rsid w:val="00274524"/>
    <w:rsid w:val="002760F1"/>
    <w:rsid w:val="002855A7"/>
    <w:rsid w:val="00290F8D"/>
    <w:rsid w:val="002E685E"/>
    <w:rsid w:val="003118C5"/>
    <w:rsid w:val="0031316D"/>
    <w:rsid w:val="00377A74"/>
    <w:rsid w:val="003804C3"/>
    <w:rsid w:val="003B5A87"/>
    <w:rsid w:val="003C2FD0"/>
    <w:rsid w:val="003D58C2"/>
    <w:rsid w:val="003D5B93"/>
    <w:rsid w:val="003F5732"/>
    <w:rsid w:val="0041679D"/>
    <w:rsid w:val="00424285"/>
    <w:rsid w:val="00435F69"/>
    <w:rsid w:val="00445B31"/>
    <w:rsid w:val="00462549"/>
    <w:rsid w:val="004717D5"/>
    <w:rsid w:val="00477D17"/>
    <w:rsid w:val="00490A33"/>
    <w:rsid w:val="00494166"/>
    <w:rsid w:val="004B3982"/>
    <w:rsid w:val="004B7B0D"/>
    <w:rsid w:val="004D15D1"/>
    <w:rsid w:val="004F5081"/>
    <w:rsid w:val="00551926"/>
    <w:rsid w:val="00561E3F"/>
    <w:rsid w:val="00582E24"/>
    <w:rsid w:val="00596FEF"/>
    <w:rsid w:val="005C3BEA"/>
    <w:rsid w:val="005C6233"/>
    <w:rsid w:val="005E02C7"/>
    <w:rsid w:val="005E7686"/>
    <w:rsid w:val="005F45E0"/>
    <w:rsid w:val="00615628"/>
    <w:rsid w:val="006221AB"/>
    <w:rsid w:val="006308D8"/>
    <w:rsid w:val="00637336"/>
    <w:rsid w:val="0064244D"/>
    <w:rsid w:val="00643BB4"/>
    <w:rsid w:val="006473D5"/>
    <w:rsid w:val="00647A06"/>
    <w:rsid w:val="006762A3"/>
    <w:rsid w:val="00681988"/>
    <w:rsid w:val="006A146A"/>
    <w:rsid w:val="006A41A7"/>
    <w:rsid w:val="006A7459"/>
    <w:rsid w:val="006B6837"/>
    <w:rsid w:val="006C0492"/>
    <w:rsid w:val="006C5C0A"/>
    <w:rsid w:val="006E0CCA"/>
    <w:rsid w:val="006F4224"/>
    <w:rsid w:val="007002CD"/>
    <w:rsid w:val="007008EF"/>
    <w:rsid w:val="007041B2"/>
    <w:rsid w:val="00705AED"/>
    <w:rsid w:val="00711D42"/>
    <w:rsid w:val="00716AF3"/>
    <w:rsid w:val="0072358D"/>
    <w:rsid w:val="007412FE"/>
    <w:rsid w:val="007455D6"/>
    <w:rsid w:val="00747ABB"/>
    <w:rsid w:val="007515B6"/>
    <w:rsid w:val="00765F76"/>
    <w:rsid w:val="0076690E"/>
    <w:rsid w:val="007819DD"/>
    <w:rsid w:val="00793A3A"/>
    <w:rsid w:val="007A7A5F"/>
    <w:rsid w:val="007E3960"/>
    <w:rsid w:val="007E5CC8"/>
    <w:rsid w:val="007F6FAA"/>
    <w:rsid w:val="00804AA7"/>
    <w:rsid w:val="00812063"/>
    <w:rsid w:val="00813CB4"/>
    <w:rsid w:val="008265AB"/>
    <w:rsid w:val="00847EA5"/>
    <w:rsid w:val="00851206"/>
    <w:rsid w:val="008550E6"/>
    <w:rsid w:val="00865816"/>
    <w:rsid w:val="008C5315"/>
    <w:rsid w:val="008F166B"/>
    <w:rsid w:val="008F6171"/>
    <w:rsid w:val="00911DB4"/>
    <w:rsid w:val="00955C89"/>
    <w:rsid w:val="0098545C"/>
    <w:rsid w:val="00987DC9"/>
    <w:rsid w:val="00987EDC"/>
    <w:rsid w:val="0099312A"/>
    <w:rsid w:val="009A1BC9"/>
    <w:rsid w:val="009A2B48"/>
    <w:rsid w:val="009B2066"/>
    <w:rsid w:val="009F086F"/>
    <w:rsid w:val="00A0682B"/>
    <w:rsid w:val="00A076C3"/>
    <w:rsid w:val="00A40AAC"/>
    <w:rsid w:val="00A43669"/>
    <w:rsid w:val="00A5177C"/>
    <w:rsid w:val="00A54D3B"/>
    <w:rsid w:val="00A715BF"/>
    <w:rsid w:val="00AA7820"/>
    <w:rsid w:val="00AC5C49"/>
    <w:rsid w:val="00AD1FD6"/>
    <w:rsid w:val="00B015F0"/>
    <w:rsid w:val="00B06682"/>
    <w:rsid w:val="00B63723"/>
    <w:rsid w:val="00B66E79"/>
    <w:rsid w:val="00B73EA6"/>
    <w:rsid w:val="00B742CF"/>
    <w:rsid w:val="00B75C9D"/>
    <w:rsid w:val="00B80F8D"/>
    <w:rsid w:val="00BD016F"/>
    <w:rsid w:val="00BD5878"/>
    <w:rsid w:val="00BF36F6"/>
    <w:rsid w:val="00C36D8A"/>
    <w:rsid w:val="00C40F11"/>
    <w:rsid w:val="00C6081C"/>
    <w:rsid w:val="00C62990"/>
    <w:rsid w:val="00C84A4D"/>
    <w:rsid w:val="00CD43B6"/>
    <w:rsid w:val="00CE7D4E"/>
    <w:rsid w:val="00CF647C"/>
    <w:rsid w:val="00D0385D"/>
    <w:rsid w:val="00D06BE3"/>
    <w:rsid w:val="00D11AE5"/>
    <w:rsid w:val="00D22D88"/>
    <w:rsid w:val="00D23046"/>
    <w:rsid w:val="00D428C1"/>
    <w:rsid w:val="00D97EE7"/>
    <w:rsid w:val="00DB334E"/>
    <w:rsid w:val="00DD3CCB"/>
    <w:rsid w:val="00DD5C1C"/>
    <w:rsid w:val="00DD5CB4"/>
    <w:rsid w:val="00DF6B1D"/>
    <w:rsid w:val="00E01D6D"/>
    <w:rsid w:val="00E3291D"/>
    <w:rsid w:val="00E4459F"/>
    <w:rsid w:val="00E67EE8"/>
    <w:rsid w:val="00E70174"/>
    <w:rsid w:val="00E70C77"/>
    <w:rsid w:val="00E87783"/>
    <w:rsid w:val="00EB5F9C"/>
    <w:rsid w:val="00EC43EF"/>
    <w:rsid w:val="00F14127"/>
    <w:rsid w:val="00F23B10"/>
    <w:rsid w:val="00F23DFF"/>
    <w:rsid w:val="00F30E61"/>
    <w:rsid w:val="00F64C5B"/>
    <w:rsid w:val="00F77B5E"/>
    <w:rsid w:val="00F86632"/>
    <w:rsid w:val="00F92949"/>
    <w:rsid w:val="00FC4E0D"/>
    <w:rsid w:val="00FE34E7"/>
    <w:rsid w:val="00FF305E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09BA"/>
  <w15:docId w15:val="{02A4A066-A6ED-4FD6-B027-2EFEBD1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88" w:lineRule="auto"/>
        <w:ind w:left="504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D88"/>
    <w:rPr>
      <w:rFonts w:ascii="Arial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7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3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16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16D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1316D"/>
    <w:pPr>
      <w:spacing w:line="240" w:lineRule="auto"/>
      <w:ind w:left="0"/>
      <w:jc w:val="left"/>
    </w:pPr>
    <w:rPr>
      <w:rFonts w:ascii="Arial" w:hAnsi="Arial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1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086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C04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492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6C04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49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88C-ECFB-440F-8E15-0A69FFDA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AK-SPS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Dvořáková</dc:creator>
  <cp:lastModifiedBy>Ida Karna</cp:lastModifiedBy>
  <cp:revision>2</cp:revision>
  <cp:lastPrinted>2018-11-23T08:36:00Z</cp:lastPrinted>
  <dcterms:created xsi:type="dcterms:W3CDTF">2019-01-30T09:39:00Z</dcterms:created>
  <dcterms:modified xsi:type="dcterms:W3CDTF">2019-01-30T09:39:00Z</dcterms:modified>
</cp:coreProperties>
</file>